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9"/>
        <w:gridCol w:w="786"/>
        <w:gridCol w:w="982"/>
        <w:gridCol w:w="1559"/>
        <w:gridCol w:w="425"/>
        <w:gridCol w:w="709"/>
        <w:gridCol w:w="1701"/>
        <w:gridCol w:w="1493"/>
        <w:gridCol w:w="1559"/>
        <w:gridCol w:w="2051"/>
        <w:gridCol w:w="284"/>
        <w:gridCol w:w="992"/>
        <w:gridCol w:w="790"/>
      </w:tblGrid>
      <w:tr w:rsidR="00582E98" w:rsidRPr="00BA45FF" w:rsidTr="007E2230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Código: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3212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Disciplina: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rPr>
                <w:b/>
              </w:rPr>
              <w:t>Estágio Supervisionado II - Bacharelado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Período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BA45FF" w:rsidRDefault="00582E98" w:rsidP="007E2230">
            <w:pPr>
              <w:snapToGrid w:val="0"/>
              <w:jc w:val="center"/>
            </w:pPr>
            <w:proofErr w:type="spellStart"/>
            <w:proofErr w:type="gramStart"/>
            <w:r w:rsidRPr="00BA45FF">
              <w:t>8</w:t>
            </w:r>
            <w:r>
              <w:t>M6</w:t>
            </w:r>
            <w:proofErr w:type="spellEnd"/>
            <w:proofErr w:type="gramEnd"/>
          </w:p>
        </w:tc>
      </w:tr>
      <w:tr w:rsidR="00582E98" w:rsidRPr="00BA45FF" w:rsidTr="007E2230"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Carga Horária: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165 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BA45FF" w:rsidRDefault="00582E98" w:rsidP="007E2230">
            <w:pPr>
              <w:snapToGrid w:val="0"/>
              <w:jc w:val="center"/>
            </w:pPr>
            <w:proofErr w:type="spellStart"/>
            <w:r w:rsidRPr="00BA45FF">
              <w:t>C.H.</w:t>
            </w:r>
            <w:proofErr w:type="spellEnd"/>
            <w:r w:rsidRPr="00BA45FF">
              <w:t xml:space="preserve"> Teórica: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20 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BA45FF" w:rsidRDefault="00582E98" w:rsidP="007E2230">
            <w:pPr>
              <w:snapToGrid w:val="0"/>
              <w:jc w:val="center"/>
            </w:pPr>
            <w:proofErr w:type="spellStart"/>
            <w:r w:rsidRPr="00BA45FF">
              <w:t>C.H.</w:t>
            </w:r>
            <w:proofErr w:type="spellEnd"/>
            <w:r w:rsidRPr="00BA45FF">
              <w:t xml:space="preserve"> Prática: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145 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Créditos</w:t>
            </w:r>
          </w:p>
        </w:tc>
        <w:tc>
          <w:tcPr>
            <w:tcW w:w="41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BA45FF" w:rsidRDefault="00582E98" w:rsidP="007E2230">
            <w:pPr>
              <w:snapToGrid w:val="0"/>
              <w:jc w:val="center"/>
            </w:pPr>
            <w:r w:rsidRPr="00BA45FF">
              <w:t>11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E98" w:rsidRPr="00BA45FF" w:rsidRDefault="00582E98" w:rsidP="007E2230">
            <w:pPr>
              <w:snapToGrid w:val="0"/>
              <w:rPr>
                <w:sz w:val="20"/>
                <w:szCs w:val="20"/>
              </w:rPr>
            </w:pPr>
            <w:r w:rsidRPr="00BA45FF">
              <w:rPr>
                <w:b/>
                <w:sz w:val="20"/>
                <w:szCs w:val="20"/>
              </w:rPr>
              <w:t>Ementa</w:t>
            </w:r>
            <w:r w:rsidRPr="00BA45FF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BA45FF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 w:rsidRPr="00BA45FF">
              <w:rPr>
                <w:sz w:val="20"/>
                <w:szCs w:val="20"/>
              </w:rPr>
              <w:t>Estudo do perfil e das características da organização e práti</w:t>
            </w:r>
            <w:r>
              <w:rPr>
                <w:sz w:val="20"/>
                <w:szCs w:val="20"/>
              </w:rPr>
              <w:t>ca profissional do bacharel em E</w:t>
            </w:r>
            <w:r w:rsidRPr="00BA45FF">
              <w:rPr>
                <w:sz w:val="20"/>
                <w:szCs w:val="20"/>
              </w:rPr>
              <w:t xml:space="preserve">ducação </w:t>
            </w:r>
            <w:r>
              <w:rPr>
                <w:sz w:val="20"/>
                <w:szCs w:val="20"/>
              </w:rPr>
              <w:t>F</w:t>
            </w:r>
            <w:r w:rsidRPr="00BA45FF">
              <w:rPr>
                <w:sz w:val="20"/>
                <w:szCs w:val="20"/>
              </w:rPr>
              <w:t xml:space="preserve">ísica no contexto </w:t>
            </w:r>
            <w:r w:rsidRPr="007E07BB">
              <w:rPr>
                <w:sz w:val="20"/>
                <w:szCs w:val="20"/>
              </w:rPr>
              <w:t>do esporte, saúde, reabilitação, gestão espo</w:t>
            </w:r>
            <w:r>
              <w:rPr>
                <w:sz w:val="20"/>
                <w:szCs w:val="20"/>
              </w:rPr>
              <w:t>rtiva ou de academia e do lazer</w:t>
            </w:r>
            <w:r w:rsidRPr="00BA45FF">
              <w:rPr>
                <w:sz w:val="20"/>
                <w:szCs w:val="20"/>
              </w:rPr>
              <w:t>. Observação, análise, reflexão, proposição e intervenção da prática em instituições e/ou programas e/ou projetos específicos para fins da promoção da saúde.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a Disciplina contribui para o objetivo do Curso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383FC9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Proporciona uma visão ampla, crítica e contextualizada à sua condição social, contemplando as dimensões do </w:t>
            </w:r>
            <w:r w:rsidR="00C849DB" w:rsidRPr="007E07BB">
              <w:rPr>
                <w:sz w:val="20"/>
                <w:szCs w:val="20"/>
              </w:rPr>
              <w:t>esporte, saúde, reabilitação, gestão espo</w:t>
            </w:r>
            <w:r w:rsidR="00C849DB">
              <w:rPr>
                <w:sz w:val="20"/>
                <w:szCs w:val="20"/>
              </w:rPr>
              <w:t xml:space="preserve">rtiva ou de academia e do lazer </w:t>
            </w:r>
            <w:r>
              <w:rPr>
                <w:sz w:val="20"/>
                <w:szCs w:val="20"/>
              </w:rPr>
              <w:t>da Educação Física não formal aos futuros profissionais, nos diferenciados projetos relacionados à profissão que os mesmos estarão envolvidos.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a disciplina se interliga com outros componentes curriculares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383FC9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base para o bom desempenho na disciplina é justamente a carga de habilidades e conhecimentos desenvolvidos a partir das disciplinas ministradas no curso e da contextualização e preparação filosófica do egresso para a sua prática. A partir da base curricular estabelecida é que surge, naturalmente, a busca pela aplicação dos conhecimentos pedagógicos, humanos, técnicos e científicos que a matriz curricular sugere proporcionar aos egressos.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E98" w:rsidRPr="00383FC9" w:rsidRDefault="00582E98" w:rsidP="007E223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Habilidades do Perfil do Egresso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AD54ED" w:rsidRDefault="00582E98" w:rsidP="00582E98">
            <w:pPr>
              <w:pStyle w:val="PargrafodaLista"/>
              <w:numPr>
                <w:ilvl w:val="0"/>
                <w:numId w:val="1"/>
              </w:numPr>
              <w:suppressAutoHyphens/>
              <w:snapToGrid w:val="0"/>
              <w:ind w:left="366"/>
              <w:jc w:val="both"/>
              <w:rPr>
                <w:sz w:val="20"/>
                <w:szCs w:val="20"/>
              </w:rPr>
            </w:pPr>
            <w:r w:rsidRPr="00AD54ED">
              <w:rPr>
                <w:sz w:val="20"/>
                <w:szCs w:val="20"/>
              </w:rPr>
              <w:t>Estabelecer relações entre teoria e prática e resolver com criatividade problemas relacionados à atuação do profissional nos espaços de atuação.</w:t>
            </w:r>
          </w:p>
          <w:p w:rsidR="00582E98" w:rsidRPr="00BA45FF" w:rsidRDefault="00582E98" w:rsidP="00582E98">
            <w:pPr>
              <w:pStyle w:val="PargrafodaLista"/>
              <w:numPr>
                <w:ilvl w:val="0"/>
                <w:numId w:val="1"/>
              </w:numPr>
              <w:tabs>
                <w:tab w:val="left" w:pos="1980"/>
              </w:tabs>
              <w:snapToGrid w:val="0"/>
              <w:ind w:left="366"/>
              <w:jc w:val="both"/>
              <w:rPr>
                <w:sz w:val="20"/>
                <w:szCs w:val="20"/>
              </w:rPr>
            </w:pPr>
            <w:r w:rsidRPr="00BA45FF">
              <w:rPr>
                <w:sz w:val="20"/>
                <w:szCs w:val="20"/>
                <w:lang w:val="pt-PT"/>
              </w:rPr>
              <w:t>P</w:t>
            </w:r>
            <w:r w:rsidRPr="00BA45FF">
              <w:rPr>
                <w:sz w:val="20"/>
                <w:szCs w:val="20"/>
              </w:rPr>
              <w:t xml:space="preserve">lanejar e intervir em projetos, programas, ou outras ações relacionadas </w:t>
            </w:r>
            <w:r w:rsidRPr="00BA45FF">
              <w:rPr>
                <w:sz w:val="20"/>
                <w:szCs w:val="20"/>
                <w:lang w:val="pt-PT"/>
              </w:rPr>
              <w:t xml:space="preserve">ao </w:t>
            </w:r>
            <w:r w:rsidRPr="00BA45FF">
              <w:rPr>
                <w:sz w:val="20"/>
                <w:szCs w:val="20"/>
              </w:rPr>
              <w:t>esporte, saúde, reabilitação, gestão esportiva ou de academia e do lazer,</w:t>
            </w:r>
            <w:r w:rsidRPr="00BA45FF">
              <w:rPr>
                <w:sz w:val="20"/>
                <w:szCs w:val="20"/>
                <w:lang w:val="pt-PT"/>
              </w:rPr>
              <w:t xml:space="preserve"> f</w:t>
            </w:r>
            <w:r w:rsidRPr="00BA45FF">
              <w:rPr>
                <w:sz w:val="20"/>
                <w:szCs w:val="20"/>
              </w:rPr>
              <w:t>undamentadas em princípios teóricos e metodológicos compatíveis a atuação do profissional de Educação Física.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E98" w:rsidRPr="00383FC9" w:rsidRDefault="00582E98" w:rsidP="007E2230">
            <w:pPr>
              <w:snapToGrid w:val="0"/>
              <w:rPr>
                <w:b/>
                <w:sz w:val="20"/>
                <w:szCs w:val="20"/>
              </w:rPr>
            </w:pPr>
            <w:r w:rsidRPr="00383FC9">
              <w:rPr>
                <w:b/>
                <w:sz w:val="20"/>
                <w:szCs w:val="20"/>
              </w:rPr>
              <w:t>Competências</w:t>
            </w:r>
            <w:r>
              <w:rPr>
                <w:b/>
                <w:sz w:val="20"/>
                <w:szCs w:val="20"/>
              </w:rPr>
              <w:t xml:space="preserve"> do Perfil do Egresso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AD54ED" w:rsidRDefault="00582E98" w:rsidP="00582E98">
            <w:pPr>
              <w:pStyle w:val="PargrafodaLista"/>
              <w:numPr>
                <w:ilvl w:val="0"/>
                <w:numId w:val="2"/>
              </w:numPr>
              <w:ind w:left="366"/>
              <w:jc w:val="both"/>
              <w:rPr>
                <w:sz w:val="20"/>
                <w:szCs w:val="20"/>
              </w:rPr>
            </w:pPr>
            <w:r w:rsidRPr="00AD54ED">
              <w:rPr>
                <w:sz w:val="20"/>
                <w:szCs w:val="20"/>
              </w:rPr>
              <w:t xml:space="preserve">Compreensão ampla sobre a atuação do profissional de Educação Física relacionado à atuação no </w:t>
            </w:r>
            <w:r w:rsidRPr="007E07BB">
              <w:rPr>
                <w:sz w:val="20"/>
                <w:szCs w:val="20"/>
              </w:rPr>
              <w:t xml:space="preserve">esporte, saúde, reabilitação, gestão esportiva ou de academia </w:t>
            </w:r>
            <w:r>
              <w:rPr>
                <w:sz w:val="20"/>
                <w:szCs w:val="20"/>
              </w:rPr>
              <w:t>e n</w:t>
            </w:r>
            <w:r w:rsidRPr="007E07BB">
              <w:rPr>
                <w:sz w:val="20"/>
                <w:szCs w:val="20"/>
              </w:rPr>
              <w:t>o</w:t>
            </w:r>
            <w:r w:rsidRPr="00AD54ED">
              <w:rPr>
                <w:sz w:val="20"/>
                <w:szCs w:val="20"/>
              </w:rPr>
              <w:t xml:space="preserve"> lazer. </w:t>
            </w:r>
          </w:p>
          <w:p w:rsidR="00582E98" w:rsidRPr="00BA45FF" w:rsidRDefault="00582E98" w:rsidP="00582E98">
            <w:pPr>
              <w:pStyle w:val="PargrafodaLista"/>
              <w:numPr>
                <w:ilvl w:val="0"/>
                <w:numId w:val="2"/>
              </w:numPr>
              <w:tabs>
                <w:tab w:val="left" w:pos="1980"/>
              </w:tabs>
              <w:snapToGrid w:val="0"/>
              <w:ind w:left="366"/>
              <w:jc w:val="both"/>
              <w:rPr>
                <w:sz w:val="20"/>
                <w:szCs w:val="20"/>
              </w:rPr>
            </w:pPr>
            <w:r w:rsidRPr="00BA45FF">
              <w:rPr>
                <w:sz w:val="20"/>
                <w:szCs w:val="20"/>
              </w:rPr>
              <w:t xml:space="preserve">Idealizar, programar e aplicar ações relacionadas à atuação profissional no esporte, saúde, reabilitação, gestão esportiva ou de academia e no lazer.  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será desenvolvida a articulação teoria-prática?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prática pedagógica voltada à inserção e desenvolvimento do programa de estágio curricular obrigatório, por si só, já articula o contexto teórico prático de maneira natural. </w:t>
            </w:r>
          </w:p>
          <w:p w:rsidR="00582E98" w:rsidRPr="00383FC9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disciplina estimulará a busca pelo desenvolvimento de elementos técnicos específicos de cada dimensão vivenciada pelos egressos. 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a disciplina pretende intervir e transformar a realidade local e regional?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Estimulando a inserção dos conteúdos teóricos de forma contextualizada à realidade social, econômica, cultural e motora do público pertencente a cada ambiente de estágio, fomentando discussões com os profissionais do mercado acerca das suas práticas diárias, suas perspectivas futuras e desafios diários.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Quais laboratórios práticos serão utilizados?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será fomentada a autonomia discente?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Projeto Pedagógico já estimula a autonomia do egresso, desde </w:t>
            </w: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captação do local a ser conveniado, como também o profissional que irá supervisionar o processo externo do estágio. Este fato, associado à conotação prática da disciplina estimula a autonomia e à busca por um espaço no mercado de trabalho.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Quais as metodologias serão utilizadas no processo de aprendizagem?</w:t>
            </w:r>
          </w:p>
        </w:tc>
      </w:tr>
      <w:tr w:rsidR="00582E98" w:rsidRPr="00383FC9" w:rsidTr="007E2230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Aulas expositivas sobre as questões legais e institucionais acerca do estágio; </w:t>
            </w:r>
          </w:p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Dinâmicas reflexivas envolvendo o papel do estágio na formação do egresso; </w:t>
            </w: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Elaboração de tarefas de cunho organizacional, estruturadas a partir das demandas da própria disciplina.</w:t>
            </w:r>
          </w:p>
        </w:tc>
      </w:tr>
      <w:tr w:rsidR="00582E98" w:rsidRPr="00383FC9" w:rsidTr="007E2230">
        <w:tc>
          <w:tcPr>
            <w:tcW w:w="1297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E98" w:rsidRPr="00383FC9" w:rsidRDefault="00582E98" w:rsidP="007E2230">
            <w:pPr>
              <w:snapToGrid w:val="0"/>
              <w:rPr>
                <w:b/>
                <w:sz w:val="20"/>
                <w:szCs w:val="20"/>
              </w:rPr>
            </w:pPr>
            <w:r w:rsidRPr="00383FC9">
              <w:rPr>
                <w:b/>
                <w:sz w:val="20"/>
                <w:szCs w:val="20"/>
              </w:rPr>
              <w:t>Programa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E98" w:rsidRPr="00383FC9" w:rsidRDefault="00582E98" w:rsidP="007E223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Sugestão de Horas</w:t>
            </w:r>
          </w:p>
        </w:tc>
      </w:tr>
      <w:tr w:rsidR="00582E98" w:rsidRPr="00383FC9" w:rsidTr="007E2230">
        <w:tc>
          <w:tcPr>
            <w:tcW w:w="1297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– Filosofia, regulamentação e Projeto Pedagógico institucional. </w:t>
            </w:r>
          </w:p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– Aspectos jurídicos e operacionais relacionados ao estágio curricular obrigatório (Lei 11.788). </w:t>
            </w:r>
          </w:p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– Exigências legais, documentos essenciais à execução do estágio e suas particularidades. </w:t>
            </w: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– Execução do estágio (ações práticas no campo), elementos textuais e documentais do Relatório Final.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</w:t>
            </w: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</w:t>
            </w: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</w:t>
            </w:r>
          </w:p>
          <w:p w:rsidR="00582E98" w:rsidRPr="00383FC9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5"/>
        <w:gridCol w:w="1134"/>
        <w:gridCol w:w="11421"/>
      </w:tblGrid>
      <w:tr w:rsidR="00582E98" w:rsidTr="007E2230"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será o sistema de avaliação da disciplina?</w:t>
            </w:r>
          </w:p>
        </w:tc>
      </w:tr>
      <w:tr w:rsidR="00582E98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Habilidades e Competências Avaliadas</w:t>
            </w:r>
          </w:p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82E98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Capacidade analítica e organizacional para avaliar as possibilidades de estágio em relação às </w:t>
            </w:r>
            <w:proofErr w:type="gramStart"/>
            <w:r>
              <w:rPr>
                <w:sz w:val="20"/>
                <w:szCs w:val="20"/>
              </w:rPr>
              <w:t>auto aspirações</w:t>
            </w:r>
            <w:proofErr w:type="gramEnd"/>
            <w:r>
              <w:rPr>
                <w:sz w:val="20"/>
                <w:szCs w:val="20"/>
              </w:rPr>
              <w:t xml:space="preserve"> profissionais. </w:t>
            </w:r>
          </w:p>
        </w:tc>
      </w:tr>
      <w:tr w:rsidR="00582E98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Capacidade de síntese para finalizar o Relatório de Estágio conforme as diretrizes curriculares determinam. </w:t>
            </w:r>
          </w:p>
        </w:tc>
      </w:tr>
      <w:tr w:rsidR="00582E98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dos processos formais e institucionais inerentes à realização do estágio. </w:t>
            </w:r>
          </w:p>
        </w:tc>
      </w:tr>
      <w:tr w:rsidR="00582E98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lastRenderedPageBreak/>
              <w:t>Atividade de Extensão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82E98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Atividade de Pesquisa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60"/>
      </w:tblGrid>
      <w:tr w:rsidR="00582E98" w:rsidTr="007E2230">
        <w:tc>
          <w:tcPr>
            <w:tcW w:w="1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Quais as atividades de extensão serão desenvolvidas?  Qual o nome do Projeto Extensionista?</w:t>
            </w:r>
          </w:p>
        </w:tc>
      </w:tr>
      <w:tr w:rsidR="00582E98" w:rsidTr="007E2230">
        <w:tc>
          <w:tcPr>
            <w:tcW w:w="1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82E98" w:rsidTr="007E2230">
        <w:tc>
          <w:tcPr>
            <w:tcW w:w="1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será desenvolvida a pesquisa na disciplina?</w:t>
            </w:r>
          </w:p>
        </w:tc>
      </w:tr>
      <w:tr w:rsidR="00582E98" w:rsidTr="007E2230">
        <w:tc>
          <w:tcPr>
            <w:tcW w:w="1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4400"/>
      </w:tblGrid>
      <w:tr w:rsidR="00582E98" w:rsidRPr="00383FC9" w:rsidTr="007E2230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b/>
                <w:sz w:val="20"/>
                <w:szCs w:val="20"/>
              </w:rPr>
              <w:t>Bibliografia Básica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rPr>
          <w:trHeight w:val="270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  <w:p w:rsidR="00582E98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7E24B9" w:rsidRDefault="00582E98" w:rsidP="007E2230">
            <w:pPr>
              <w:jc w:val="both"/>
              <w:rPr>
                <w:sz w:val="20"/>
                <w:szCs w:val="20"/>
              </w:rPr>
            </w:pPr>
            <w:r w:rsidRPr="007E24B9">
              <w:rPr>
                <w:sz w:val="20"/>
                <w:szCs w:val="20"/>
              </w:rPr>
              <w:t>BIANCHI, A</w:t>
            </w:r>
            <w:r>
              <w:rPr>
                <w:sz w:val="20"/>
                <w:szCs w:val="20"/>
              </w:rPr>
              <w:t>.</w:t>
            </w:r>
            <w:r w:rsidRPr="007E24B9">
              <w:rPr>
                <w:sz w:val="20"/>
                <w:szCs w:val="20"/>
              </w:rPr>
              <w:t xml:space="preserve"> C. </w:t>
            </w:r>
            <w:r w:rsidRPr="007E24B9">
              <w:rPr>
                <w:b/>
                <w:sz w:val="20"/>
                <w:szCs w:val="20"/>
              </w:rPr>
              <w:t>Manual de Orientação:</w:t>
            </w:r>
            <w:r w:rsidRPr="007E24B9">
              <w:rPr>
                <w:sz w:val="20"/>
                <w:szCs w:val="20"/>
              </w:rPr>
              <w:t xml:space="preserve"> estágio supervisionado. São Paulo: Pioneira Thompson, 2002.</w:t>
            </w:r>
          </w:p>
          <w:p w:rsidR="00582E98" w:rsidRPr="007E24B9" w:rsidRDefault="00582E98" w:rsidP="007E2230">
            <w:pPr>
              <w:jc w:val="both"/>
              <w:rPr>
                <w:sz w:val="20"/>
                <w:szCs w:val="20"/>
              </w:rPr>
            </w:pPr>
            <w:proofErr w:type="spellStart"/>
            <w:r w:rsidRPr="007E24B9">
              <w:rPr>
                <w:sz w:val="20"/>
                <w:szCs w:val="20"/>
              </w:rPr>
              <w:t>PICONEZ</w:t>
            </w:r>
            <w:proofErr w:type="spellEnd"/>
            <w:r w:rsidRPr="007E24B9">
              <w:rPr>
                <w:sz w:val="20"/>
                <w:szCs w:val="20"/>
              </w:rPr>
              <w:t xml:space="preserve">, S. </w:t>
            </w:r>
            <w:r w:rsidRPr="007E24B9">
              <w:rPr>
                <w:b/>
                <w:sz w:val="20"/>
                <w:szCs w:val="20"/>
              </w:rPr>
              <w:t>A prática, ensino e o estágio supervisionado.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E24B9">
              <w:rPr>
                <w:sz w:val="20"/>
                <w:szCs w:val="20"/>
              </w:rPr>
              <w:t>10.</w:t>
            </w:r>
            <w:proofErr w:type="gramEnd"/>
            <w:r w:rsidRPr="007E24B9">
              <w:rPr>
                <w:sz w:val="20"/>
                <w:szCs w:val="20"/>
              </w:rPr>
              <w:t>ed. Campinas: Papirus, 2004.</w:t>
            </w:r>
          </w:p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7E24B9">
              <w:rPr>
                <w:sz w:val="20"/>
                <w:szCs w:val="20"/>
              </w:rPr>
              <w:t>PIMENTA, S</w:t>
            </w:r>
            <w:r>
              <w:rPr>
                <w:sz w:val="20"/>
                <w:szCs w:val="20"/>
              </w:rPr>
              <w:t>.</w:t>
            </w:r>
            <w:r w:rsidRPr="007E24B9">
              <w:rPr>
                <w:sz w:val="20"/>
                <w:szCs w:val="20"/>
              </w:rPr>
              <w:t xml:space="preserve"> G. </w:t>
            </w:r>
            <w:r w:rsidRPr="007E24B9">
              <w:rPr>
                <w:b/>
                <w:sz w:val="20"/>
                <w:szCs w:val="20"/>
              </w:rPr>
              <w:t>O estágio  na formação de professores.</w:t>
            </w:r>
            <w:r w:rsidRPr="007E24B9">
              <w:rPr>
                <w:sz w:val="20"/>
                <w:szCs w:val="20"/>
              </w:rPr>
              <w:t xml:space="preserve"> São Paulo: Cortez, 2002.</w:t>
            </w:r>
          </w:p>
        </w:tc>
      </w:tr>
      <w:tr w:rsidR="00582E98" w:rsidRPr="00383FC9" w:rsidTr="007E2230">
        <w:tc>
          <w:tcPr>
            <w:tcW w:w="14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b/>
                <w:sz w:val="20"/>
                <w:szCs w:val="20"/>
              </w:rPr>
              <w:t>Bibliografia Complementar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  <w:p w:rsidR="00582E98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7E24B9" w:rsidRDefault="00582E98" w:rsidP="007E2230">
            <w:pPr>
              <w:jc w:val="both"/>
              <w:rPr>
                <w:sz w:val="20"/>
                <w:szCs w:val="20"/>
              </w:rPr>
            </w:pPr>
            <w:proofErr w:type="spellStart"/>
            <w:r w:rsidRPr="007E24B9">
              <w:rPr>
                <w:sz w:val="20"/>
                <w:szCs w:val="20"/>
              </w:rPr>
              <w:t>CONFEF</w:t>
            </w:r>
            <w:proofErr w:type="spellEnd"/>
            <w:r w:rsidRPr="007E24B9">
              <w:rPr>
                <w:sz w:val="20"/>
                <w:szCs w:val="20"/>
              </w:rPr>
              <w:t xml:space="preserve">.  </w:t>
            </w:r>
            <w:r w:rsidRPr="006D505A">
              <w:rPr>
                <w:b/>
                <w:sz w:val="20"/>
                <w:szCs w:val="20"/>
              </w:rPr>
              <w:t>Intervenção do Profissional de Educação Física.</w:t>
            </w:r>
            <w:r w:rsidRPr="007E24B9">
              <w:rPr>
                <w:sz w:val="20"/>
                <w:szCs w:val="20"/>
              </w:rPr>
              <w:t xml:space="preserve"> Brasília: </w:t>
            </w:r>
            <w:proofErr w:type="spellStart"/>
            <w:r w:rsidRPr="007E24B9">
              <w:rPr>
                <w:sz w:val="20"/>
                <w:szCs w:val="20"/>
              </w:rPr>
              <w:t>CONFEF</w:t>
            </w:r>
            <w:proofErr w:type="spellEnd"/>
            <w:r w:rsidRPr="007E24B9">
              <w:rPr>
                <w:sz w:val="20"/>
                <w:szCs w:val="20"/>
              </w:rPr>
              <w:t>, 2002.</w:t>
            </w:r>
          </w:p>
          <w:p w:rsidR="00582E98" w:rsidRPr="007E24B9" w:rsidRDefault="00582E98" w:rsidP="007E2230">
            <w:pPr>
              <w:jc w:val="both"/>
              <w:rPr>
                <w:sz w:val="20"/>
                <w:szCs w:val="20"/>
              </w:rPr>
            </w:pPr>
            <w:proofErr w:type="spellStart"/>
            <w:r w:rsidRPr="007E24B9">
              <w:rPr>
                <w:sz w:val="20"/>
                <w:szCs w:val="20"/>
              </w:rPr>
              <w:t>CONFEF</w:t>
            </w:r>
            <w:proofErr w:type="spellEnd"/>
            <w:r w:rsidRPr="007E24B9">
              <w:rPr>
                <w:sz w:val="20"/>
                <w:szCs w:val="20"/>
              </w:rPr>
              <w:t xml:space="preserve">. </w:t>
            </w:r>
            <w:r w:rsidRPr="006D505A">
              <w:rPr>
                <w:b/>
                <w:sz w:val="20"/>
                <w:szCs w:val="20"/>
              </w:rPr>
              <w:t>Código de Ética dos Profissionais de Educação Física.</w:t>
            </w:r>
            <w:r w:rsidRPr="007E24B9">
              <w:rPr>
                <w:sz w:val="20"/>
                <w:szCs w:val="20"/>
              </w:rPr>
              <w:t xml:space="preserve"> Brasília: </w:t>
            </w:r>
            <w:proofErr w:type="spellStart"/>
            <w:r w:rsidRPr="007E24B9">
              <w:rPr>
                <w:sz w:val="20"/>
                <w:szCs w:val="20"/>
              </w:rPr>
              <w:t>CONFEF</w:t>
            </w:r>
            <w:proofErr w:type="spellEnd"/>
            <w:r w:rsidRPr="007E24B9">
              <w:rPr>
                <w:sz w:val="20"/>
                <w:szCs w:val="20"/>
              </w:rPr>
              <w:t>, 2000.</w:t>
            </w:r>
          </w:p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7E24B9">
              <w:rPr>
                <w:sz w:val="20"/>
                <w:szCs w:val="20"/>
                <w:lang w:val="pt-PT" w:eastAsia="pt-PT"/>
              </w:rPr>
              <w:t xml:space="preserve">CONFEF. </w:t>
            </w:r>
            <w:r w:rsidRPr="006D505A">
              <w:rPr>
                <w:b/>
                <w:sz w:val="20"/>
                <w:szCs w:val="20"/>
                <w:lang w:val="pt-PT" w:eastAsia="pt-PT"/>
              </w:rPr>
              <w:t>Carta Brasileira de Educação Física</w:t>
            </w:r>
            <w:r w:rsidRPr="007E24B9">
              <w:rPr>
                <w:sz w:val="20"/>
                <w:szCs w:val="20"/>
                <w:lang w:val="pt-PT" w:eastAsia="pt-PT"/>
              </w:rPr>
              <w:t>. Brasília: CONFEF, 2000.</w:t>
            </w:r>
          </w:p>
        </w:tc>
      </w:tr>
      <w:tr w:rsidR="00582E98" w:rsidRPr="00383FC9" w:rsidTr="007E2230">
        <w:tc>
          <w:tcPr>
            <w:tcW w:w="14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Periódicos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6D505A" w:rsidRDefault="00582E98" w:rsidP="007E2230">
            <w:pPr>
              <w:snapToGrid w:val="0"/>
              <w:rPr>
                <w:i/>
                <w:sz w:val="20"/>
                <w:szCs w:val="20"/>
              </w:rPr>
            </w:pPr>
            <w:r w:rsidRPr="006D505A">
              <w:rPr>
                <w:rStyle w:val="nfase"/>
                <w:sz w:val="20"/>
                <w:shd w:val="clear" w:color="auto" w:fill="FFFFFF"/>
              </w:rPr>
              <w:t>Revista Brasileira de Medicina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6D505A">
              <w:rPr>
                <w:sz w:val="20"/>
                <w:szCs w:val="20"/>
                <w:shd w:val="clear" w:color="auto" w:fill="FFFFFF"/>
              </w:rPr>
              <w:t>do Exercício e do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6D505A">
              <w:rPr>
                <w:rStyle w:val="nfase"/>
                <w:sz w:val="20"/>
                <w:shd w:val="clear" w:color="auto" w:fill="FFFFFF"/>
              </w:rPr>
              <w:t>Esporte (</w:t>
            </w:r>
            <w:proofErr w:type="spellStart"/>
            <w:r w:rsidRPr="006D505A">
              <w:rPr>
                <w:rStyle w:val="nfase"/>
                <w:sz w:val="20"/>
                <w:shd w:val="clear" w:color="auto" w:fill="FFFFFF"/>
              </w:rPr>
              <w:t>RBME</w:t>
            </w:r>
            <w:proofErr w:type="spellEnd"/>
            <w:r w:rsidRPr="006D505A">
              <w:rPr>
                <w:rStyle w:val="nfase"/>
                <w:sz w:val="20"/>
                <w:shd w:val="clear" w:color="auto" w:fill="FFFFFF"/>
              </w:rPr>
              <w:t>):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6D505A">
              <w:rPr>
                <w:sz w:val="20"/>
                <w:szCs w:val="20"/>
                <w:shd w:val="clear" w:color="auto" w:fill="FFFFFF"/>
              </w:rPr>
              <w:t>ISSN 1517-8692, On-line ISSN 1806-9940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2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6D505A" w:rsidRDefault="00582E98" w:rsidP="007E2230">
            <w:pPr>
              <w:snapToGrid w:val="0"/>
              <w:rPr>
                <w:b/>
                <w:sz w:val="20"/>
                <w:szCs w:val="20"/>
              </w:rPr>
            </w:pPr>
            <w:r w:rsidRPr="006D505A">
              <w:rPr>
                <w:rStyle w:val="Forte"/>
                <w:sz w:val="20"/>
                <w:szCs w:val="20"/>
                <w:shd w:val="clear" w:color="auto" w:fill="FBFBF3"/>
              </w:rPr>
              <w:t>Revista Brasileira de Prescrição e Fisiologia do Exercício (</w:t>
            </w:r>
            <w:proofErr w:type="spellStart"/>
            <w:r w:rsidRPr="006D505A">
              <w:rPr>
                <w:rStyle w:val="Forte"/>
                <w:sz w:val="20"/>
                <w:szCs w:val="20"/>
                <w:shd w:val="clear" w:color="auto" w:fill="FBFBF3"/>
              </w:rPr>
              <w:t>RBPFEX</w:t>
            </w:r>
            <w:proofErr w:type="spellEnd"/>
            <w:r w:rsidRPr="006D505A">
              <w:rPr>
                <w:rStyle w:val="Forte"/>
                <w:sz w:val="20"/>
                <w:szCs w:val="20"/>
                <w:shd w:val="clear" w:color="auto" w:fill="FBFBF3"/>
              </w:rPr>
              <w:t xml:space="preserve">): </w:t>
            </w:r>
            <w:r w:rsidRPr="006D505A">
              <w:rPr>
                <w:sz w:val="20"/>
                <w:szCs w:val="20"/>
                <w:shd w:val="clear" w:color="auto" w:fill="FBFBF3"/>
              </w:rPr>
              <w:t>ISSN 1981-9900 versão online.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6D505A" w:rsidRDefault="00582E98" w:rsidP="007E2230">
            <w:pPr>
              <w:snapToGrid w:val="0"/>
              <w:rPr>
                <w:i/>
                <w:sz w:val="20"/>
                <w:szCs w:val="20"/>
              </w:rPr>
            </w:pPr>
            <w:r w:rsidRPr="006D505A">
              <w:rPr>
                <w:rStyle w:val="nfase"/>
                <w:sz w:val="20"/>
                <w:shd w:val="clear" w:color="auto" w:fill="FFFFFF"/>
              </w:rPr>
              <w:t>Revista Brasileira de Cineantropometria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6D505A">
              <w:rPr>
                <w:sz w:val="20"/>
                <w:szCs w:val="20"/>
                <w:shd w:val="clear" w:color="auto" w:fill="FFFFFF"/>
              </w:rPr>
              <w:t>e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6D505A">
              <w:rPr>
                <w:rStyle w:val="nfase"/>
                <w:sz w:val="20"/>
                <w:shd w:val="clear" w:color="auto" w:fill="FFFFFF"/>
              </w:rPr>
              <w:t xml:space="preserve">Desempenho Humano: </w:t>
            </w:r>
            <w:r w:rsidRPr="006D505A">
              <w:rPr>
                <w:sz w:val="20"/>
                <w:szCs w:val="20"/>
                <w:shd w:val="clear" w:color="auto" w:fill="FFFFFF"/>
              </w:rPr>
              <w:t>ISSN 1415-8426, On-line ISSN 1980-0037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4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6D505A" w:rsidRDefault="00582E98" w:rsidP="007E2230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r w:rsidRPr="006D505A">
              <w:rPr>
                <w:bCs/>
                <w:kern w:val="36"/>
                <w:sz w:val="20"/>
                <w:szCs w:val="20"/>
              </w:rPr>
              <w:t xml:space="preserve">Revista </w:t>
            </w:r>
            <w:proofErr w:type="spellStart"/>
            <w:r w:rsidRPr="006D505A">
              <w:rPr>
                <w:bCs/>
                <w:kern w:val="36"/>
                <w:sz w:val="20"/>
                <w:szCs w:val="20"/>
              </w:rPr>
              <w:t>Panamericana</w:t>
            </w:r>
            <w:proofErr w:type="spellEnd"/>
            <w:r w:rsidRPr="006D505A">
              <w:rPr>
                <w:bCs/>
                <w:kern w:val="36"/>
                <w:sz w:val="20"/>
                <w:szCs w:val="20"/>
              </w:rPr>
              <w:t xml:space="preserve"> de Saúde Pública: </w:t>
            </w:r>
            <w:r w:rsidRPr="006D505A">
              <w:rPr>
                <w:sz w:val="20"/>
                <w:szCs w:val="20"/>
              </w:rPr>
              <w:t>ISSN 1020-4989, On-line ISSN 1680-5348.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5</w:t>
            </w:r>
          </w:p>
        </w:tc>
        <w:tc>
          <w:tcPr>
            <w:tcW w:w="1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2E98" w:rsidRPr="006D505A" w:rsidRDefault="00582E98" w:rsidP="007E2230">
            <w:pPr>
              <w:outlineLvl w:val="5"/>
              <w:rPr>
                <w:bCs/>
                <w:sz w:val="20"/>
                <w:szCs w:val="20"/>
              </w:rPr>
            </w:pPr>
            <w:r w:rsidRPr="006D505A">
              <w:rPr>
                <w:sz w:val="20"/>
                <w:szCs w:val="20"/>
                <w:shd w:val="clear" w:color="auto" w:fill="FFFFFF"/>
              </w:rPr>
              <w:t xml:space="preserve">Revista Brasileira de Ciências do Esporte 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(</w:t>
            </w:r>
            <w:r w:rsidRPr="006D505A">
              <w:rPr>
                <w:rStyle w:val="nfase"/>
                <w:sz w:val="20"/>
                <w:shd w:val="clear" w:color="auto" w:fill="FFFFFF"/>
              </w:rPr>
              <w:t>RBCE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):</w:t>
            </w:r>
            <w:r w:rsidRPr="006D505A">
              <w:rPr>
                <w:sz w:val="20"/>
                <w:szCs w:val="20"/>
                <w:shd w:val="clear" w:color="auto" w:fill="FFFFFF"/>
              </w:rPr>
              <w:t xml:space="preserve"> ISSN 0101-3289, On-line ISSN 2179-3255.</w:t>
            </w:r>
          </w:p>
        </w:tc>
      </w:tr>
      <w:tr w:rsidR="00582E98" w:rsidRPr="00383FC9" w:rsidTr="007E2230">
        <w:tc>
          <w:tcPr>
            <w:tcW w:w="14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Artigos de ponta sobre o tema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EF2DD0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EF2DD0">
              <w:rPr>
                <w:sz w:val="20"/>
                <w:szCs w:val="20"/>
                <w:shd w:val="clear" w:color="auto" w:fill="FFFFFF"/>
              </w:rPr>
              <w:t>ANTUNES, A. C. Mercado de trabalho e Educação Física: aspectos da preparação profissional. </w:t>
            </w:r>
            <w:r w:rsidRPr="00EF2DD0">
              <w:rPr>
                <w:b/>
                <w:bCs/>
                <w:sz w:val="20"/>
                <w:szCs w:val="20"/>
                <w:shd w:val="clear" w:color="auto" w:fill="FFFFFF"/>
              </w:rPr>
              <w:t>Revista de Educação</w:t>
            </w:r>
            <w:r w:rsidRPr="00EF2DD0">
              <w:rPr>
                <w:sz w:val="20"/>
                <w:szCs w:val="20"/>
                <w:shd w:val="clear" w:color="auto" w:fill="FFFFFF"/>
              </w:rPr>
              <w:t xml:space="preserve">, v. 10, n. 10, 2015. Disponível em: 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http://www.pgsskroton.com.br/seer/index.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 xml:space="preserve">php/educ/article/view/2147/2044 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2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EF2DD0" w:rsidRDefault="00582E98" w:rsidP="007E2230">
            <w:pPr>
              <w:snapToGrid w:val="0"/>
              <w:rPr>
                <w:sz w:val="20"/>
                <w:szCs w:val="20"/>
              </w:rPr>
            </w:pP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PIZANI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>, J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.;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BARBOSA-RINALDI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>, I. P. Identidade dos cursos de licenciatura e bacharelado em Educação Física no Paraná: uma análise das áreas do conhecimento. </w:t>
            </w:r>
            <w:r w:rsidRPr="00EF2DD0">
              <w:rPr>
                <w:b/>
                <w:bCs/>
                <w:sz w:val="20"/>
                <w:szCs w:val="20"/>
                <w:shd w:val="clear" w:color="auto" w:fill="FFFFFF"/>
              </w:rPr>
              <w:t>Revista Brasileira de Educação Física e Esporte</w:t>
            </w:r>
            <w:r w:rsidRPr="00EF2DD0">
              <w:rPr>
                <w:sz w:val="20"/>
                <w:szCs w:val="20"/>
                <w:shd w:val="clear" w:color="auto" w:fill="FFFFFF"/>
              </w:rPr>
              <w:t>, v. 28, n. 4, p. 671-682, 2014. Disponível em: http://www.periodicos.usp.br/rbefe/article/view/89686/92507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EF2DD0" w:rsidRDefault="00582E98" w:rsidP="007E2230">
            <w:pPr>
              <w:snapToGrid w:val="0"/>
              <w:rPr>
                <w:sz w:val="20"/>
                <w:szCs w:val="20"/>
              </w:rPr>
            </w:pP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ANVERSA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 xml:space="preserve">, A. L. B. 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et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 xml:space="preserve"> al. O estágio curricular em Educação Física – Bacharelado. </w:t>
            </w:r>
            <w:proofErr w:type="spellStart"/>
            <w:r w:rsidRPr="00EF2DD0">
              <w:rPr>
                <w:b/>
                <w:bCs/>
                <w:sz w:val="20"/>
                <w:szCs w:val="20"/>
                <w:shd w:val="clear" w:color="auto" w:fill="FFFFFF"/>
              </w:rPr>
              <w:t>Kinesis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 xml:space="preserve">, v. 33, n. 1, 2015. Disponível em: 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https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>://periodicos.ufsm.br/kinesis/article/view/18223/10793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4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582E98" w:rsidRPr="00EF2DD0" w:rsidRDefault="00582E98" w:rsidP="007E2230">
            <w:pPr>
              <w:snapToGrid w:val="0"/>
              <w:rPr>
                <w:sz w:val="20"/>
                <w:szCs w:val="20"/>
              </w:rPr>
            </w:pPr>
            <w:r w:rsidRPr="00EF2DD0">
              <w:rPr>
                <w:sz w:val="20"/>
                <w:szCs w:val="20"/>
                <w:shd w:val="clear" w:color="auto" w:fill="FFFFFF"/>
              </w:rPr>
              <w:t>CYRINO, M.; DE SOUZA NETO, S. O estágio curricular supervisionado na experiência brasileira e internacional. </w:t>
            </w:r>
            <w:r w:rsidRPr="00EF2DD0">
              <w:rPr>
                <w:b/>
                <w:bCs/>
                <w:sz w:val="20"/>
                <w:szCs w:val="20"/>
                <w:shd w:val="clear" w:color="auto" w:fill="FFFFFF"/>
              </w:rPr>
              <w:t>Revista Educação em Questão</w:t>
            </w:r>
            <w:r w:rsidRPr="00EF2DD0">
              <w:rPr>
                <w:sz w:val="20"/>
                <w:szCs w:val="20"/>
                <w:shd w:val="clear" w:color="auto" w:fill="FFFFFF"/>
              </w:rPr>
              <w:t xml:space="preserve">, v. 48, n. 34, p. 86-115, 2014. Disponível em: 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https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>://periodicos.ufrn.br/educacaoemquestao/article/view/5731/4559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5</w:t>
            </w:r>
          </w:p>
        </w:tc>
        <w:tc>
          <w:tcPr>
            <w:tcW w:w="1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2E98" w:rsidRPr="00EF2DD0" w:rsidRDefault="00582E98" w:rsidP="007E2230">
            <w:pPr>
              <w:outlineLvl w:val="5"/>
              <w:rPr>
                <w:bCs/>
                <w:sz w:val="20"/>
                <w:szCs w:val="20"/>
              </w:rPr>
            </w:pP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FINOQUETO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 xml:space="preserve">, L. C. P. </w:t>
            </w:r>
            <w:r w:rsidRPr="00EF2DD0">
              <w:rPr>
                <w:b/>
                <w:sz w:val="20"/>
                <w:szCs w:val="20"/>
                <w:shd w:val="clear" w:color="auto" w:fill="FFFFFF"/>
              </w:rPr>
              <w:t>Entre Licenciatura e Bacharelado em Educação Física:</w:t>
            </w:r>
            <w:r w:rsidRPr="00EF2DD0">
              <w:rPr>
                <w:sz w:val="20"/>
                <w:szCs w:val="20"/>
                <w:shd w:val="clear" w:color="auto" w:fill="FFFFFF"/>
              </w:rPr>
              <w:t xml:space="preserve"> Reformas no Ensino Superior e a Constituição de Identidades dos Profissionais de Educação Física da </w:t>
            </w: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ESEF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UFPel</w:t>
            </w:r>
            <w:proofErr w:type="spellEnd"/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>. 2013. Disponível em: http://guaiaca.ufpel.edu.br:8080/bitstream/123456789/1670/1/Leila%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20Cristiane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>%20Pinto%20Finoqueto_Tese.pdf</w:t>
            </w:r>
          </w:p>
        </w:tc>
      </w:tr>
      <w:tr w:rsidR="00582E98" w:rsidRPr="00383FC9" w:rsidTr="007E2230">
        <w:tc>
          <w:tcPr>
            <w:tcW w:w="14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Vídeos no Youtube / </w:t>
            </w:r>
            <w:proofErr w:type="spellStart"/>
            <w:r>
              <w:rPr>
                <w:b/>
                <w:sz w:val="20"/>
                <w:szCs w:val="20"/>
              </w:rPr>
              <w:t>Vimeo</w:t>
            </w:r>
            <w:proofErr w:type="spellEnd"/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4400"/>
      </w:tblGrid>
      <w:tr w:rsidR="00582E98" w:rsidTr="007E2230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Quais os requisitos necessários para efetivo aprendizado da disciplina?</w:t>
            </w:r>
          </w:p>
        </w:tc>
      </w:tr>
      <w:tr w:rsidR="00582E98" w:rsidTr="007E2230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disciplina é dependente da união de dois aspectos fundamentais: a qualidade do conhecimento desenvolvido nas disciplinas afins no contexto acadêmico e a qualidade pedagógica, estrutural e de acompanhamento durante o estágio, pois, somente com uma boa carga de conhecimento formal e um ambiente propício às abordagens críticas é que o desenvolvimento das habilidades terá plenitude para aflorar.</w:t>
            </w:r>
          </w:p>
        </w:tc>
      </w:tr>
      <w:tr w:rsidR="00582E98" w:rsidRPr="00383FC9" w:rsidTr="007E2230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Pr="00B26720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B26720">
              <w:rPr>
                <w:b/>
                <w:sz w:val="20"/>
                <w:szCs w:val="20"/>
              </w:rPr>
              <w:t>Referências para Nivelamento:</w:t>
            </w:r>
          </w:p>
        </w:tc>
      </w:tr>
      <w:tr w:rsidR="00582E98" w:rsidRPr="00383FC9" w:rsidTr="007E2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shd w:val="clear" w:color="auto" w:fill="E6E6E6"/>
          </w:tcPr>
          <w:p w:rsidR="00582E98" w:rsidRPr="00FF62EB" w:rsidRDefault="00582E98" w:rsidP="007E2230">
            <w:pPr>
              <w:snapToGrid w:val="0"/>
              <w:rPr>
                <w:sz w:val="20"/>
                <w:szCs w:val="20"/>
              </w:rPr>
            </w:pPr>
            <w:proofErr w:type="spellStart"/>
            <w:r w:rsidRPr="00EF2DD0">
              <w:rPr>
                <w:rStyle w:val="nfase"/>
                <w:sz w:val="20"/>
                <w:shd w:val="clear" w:color="auto" w:fill="FFFFFF"/>
              </w:rPr>
              <w:t>DANGELO</w:t>
            </w:r>
            <w:proofErr w:type="spellEnd"/>
            <w:r w:rsidRPr="00EF2DD0">
              <w:rPr>
                <w:i/>
                <w:sz w:val="20"/>
                <w:szCs w:val="20"/>
                <w:shd w:val="clear" w:color="auto" w:fill="FFFFFF"/>
              </w:rPr>
              <w:t>, </w:t>
            </w:r>
            <w:r w:rsidRPr="00EF2DD0">
              <w:rPr>
                <w:rStyle w:val="nfase"/>
                <w:sz w:val="20"/>
                <w:shd w:val="clear" w:color="auto" w:fill="FFFFFF"/>
              </w:rPr>
              <w:t>J. G.</w:t>
            </w:r>
            <w:r w:rsidRPr="00EF2DD0">
              <w:rPr>
                <w:i/>
                <w:sz w:val="20"/>
                <w:szCs w:val="20"/>
                <w:shd w:val="clear" w:color="auto" w:fill="FFFFFF"/>
              </w:rPr>
              <w:t>; </w:t>
            </w:r>
            <w:proofErr w:type="spellStart"/>
            <w:r w:rsidRPr="00EF2DD0">
              <w:rPr>
                <w:rStyle w:val="nfase"/>
                <w:sz w:val="20"/>
                <w:shd w:val="clear" w:color="auto" w:fill="FFFFFF"/>
              </w:rPr>
              <w:t>FATTINI</w:t>
            </w:r>
            <w:proofErr w:type="spellEnd"/>
            <w:r w:rsidRPr="00EF2DD0">
              <w:rPr>
                <w:i/>
                <w:sz w:val="20"/>
                <w:szCs w:val="20"/>
                <w:shd w:val="clear" w:color="auto" w:fill="FFFFFF"/>
              </w:rPr>
              <w:t>, </w:t>
            </w:r>
            <w:r w:rsidRPr="00EF2DD0">
              <w:rPr>
                <w:rStyle w:val="nfase"/>
                <w:sz w:val="20"/>
                <w:shd w:val="clear" w:color="auto" w:fill="FFFFFF"/>
              </w:rPr>
              <w:t>C. A</w:t>
            </w:r>
            <w:r w:rsidRPr="00EF2DD0">
              <w:rPr>
                <w:i/>
                <w:sz w:val="20"/>
                <w:szCs w:val="20"/>
                <w:shd w:val="clear" w:color="auto" w:fill="FFFFFF"/>
              </w:rPr>
              <w:t>. </w:t>
            </w:r>
            <w:r w:rsidRPr="00EF2DD0">
              <w:rPr>
                <w:rStyle w:val="nfase"/>
                <w:sz w:val="20"/>
                <w:shd w:val="clear" w:color="auto" w:fill="FFFFFF"/>
              </w:rPr>
              <w:t>Anatomia humana básica</w:t>
            </w:r>
            <w:r w:rsidRPr="00EF2DD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FF62EB">
              <w:rPr>
                <w:sz w:val="20"/>
                <w:szCs w:val="20"/>
                <w:shd w:val="clear" w:color="auto" w:fill="FFFFFF"/>
              </w:rPr>
              <w:t xml:space="preserve"> 2. </w:t>
            </w:r>
            <w:proofErr w:type="gramStart"/>
            <w:r w:rsidRPr="00FF62EB">
              <w:rPr>
                <w:sz w:val="20"/>
                <w:szCs w:val="20"/>
                <w:shd w:val="clear" w:color="auto" w:fill="FFFFFF"/>
              </w:rPr>
              <w:t>ed.</w:t>
            </w:r>
            <w:proofErr w:type="gramEnd"/>
            <w:r w:rsidRPr="00FF62EB">
              <w:rPr>
                <w:sz w:val="20"/>
                <w:szCs w:val="20"/>
                <w:shd w:val="clear" w:color="auto" w:fill="FFFFFF"/>
              </w:rPr>
              <w:t xml:space="preserve"> São Paulo: Atheneu,. 2011. </w:t>
            </w:r>
          </w:p>
        </w:tc>
      </w:tr>
      <w:tr w:rsidR="00582E98" w:rsidRPr="00383FC9" w:rsidTr="007E2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0" w:type="dxa"/>
            <w:shd w:val="clear" w:color="auto" w:fill="E6E6E6"/>
          </w:tcPr>
          <w:p w:rsidR="00582E98" w:rsidRPr="00FF62EB" w:rsidRDefault="00582E98" w:rsidP="007E2230">
            <w:pPr>
              <w:jc w:val="both"/>
              <w:rPr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MARZZOCO</w:t>
            </w:r>
            <w:proofErr w:type="spellEnd"/>
            <w:r w:rsidRPr="00FF62EB">
              <w:rPr>
                <w:sz w:val="20"/>
                <w:szCs w:val="20"/>
              </w:rPr>
              <w:t>, A</w:t>
            </w:r>
            <w:r>
              <w:rPr>
                <w:sz w:val="20"/>
                <w:szCs w:val="20"/>
              </w:rPr>
              <w:t>.</w:t>
            </w:r>
            <w:r w:rsidRPr="00FF62EB">
              <w:rPr>
                <w:sz w:val="20"/>
                <w:szCs w:val="20"/>
              </w:rPr>
              <w:t>; TORRES, B</w:t>
            </w:r>
            <w:r>
              <w:rPr>
                <w:sz w:val="20"/>
                <w:szCs w:val="20"/>
              </w:rPr>
              <w:t>.</w:t>
            </w:r>
            <w:r w:rsidRPr="00FF62EB">
              <w:rPr>
                <w:sz w:val="20"/>
                <w:szCs w:val="20"/>
              </w:rPr>
              <w:t xml:space="preserve"> B. </w:t>
            </w:r>
            <w:r w:rsidRPr="00FF62EB">
              <w:rPr>
                <w:b/>
                <w:sz w:val="20"/>
                <w:szCs w:val="20"/>
              </w:rPr>
              <w:t>Bioquímica básica</w:t>
            </w:r>
            <w:r w:rsidRPr="00FF62EB">
              <w:rPr>
                <w:sz w:val="20"/>
                <w:szCs w:val="20"/>
              </w:rPr>
              <w:t xml:space="preserve">. 2. </w:t>
            </w:r>
            <w:proofErr w:type="gramStart"/>
            <w:r w:rsidRPr="00FF62EB">
              <w:rPr>
                <w:sz w:val="20"/>
                <w:szCs w:val="20"/>
              </w:rPr>
              <w:t>ed.</w:t>
            </w:r>
            <w:proofErr w:type="gramEnd"/>
            <w:r w:rsidRPr="00FF62EB">
              <w:rPr>
                <w:sz w:val="20"/>
                <w:szCs w:val="20"/>
              </w:rPr>
              <w:t xml:space="preserve"> Rio de Janeiro: Guanabara Koogan, 1999. </w:t>
            </w:r>
          </w:p>
        </w:tc>
      </w:tr>
      <w:tr w:rsidR="00582E98" w:rsidRPr="00383FC9" w:rsidTr="007E2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shd w:val="clear" w:color="auto" w:fill="E6E6E6"/>
          </w:tcPr>
          <w:p w:rsidR="00582E98" w:rsidRPr="00FF62EB" w:rsidRDefault="00582E98" w:rsidP="007E2230">
            <w:pPr>
              <w:jc w:val="both"/>
              <w:rPr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McARDLE</w:t>
            </w:r>
            <w:proofErr w:type="spellEnd"/>
            <w:r w:rsidRPr="00FF62EB">
              <w:rPr>
                <w:sz w:val="20"/>
                <w:szCs w:val="20"/>
              </w:rPr>
              <w:t xml:space="preserve">, </w:t>
            </w:r>
            <w:proofErr w:type="gramStart"/>
            <w:r w:rsidRPr="00FF62EB">
              <w:rPr>
                <w:sz w:val="20"/>
                <w:szCs w:val="20"/>
              </w:rPr>
              <w:t>D.</w:t>
            </w:r>
            <w:proofErr w:type="gramEnd"/>
            <w:r w:rsidRPr="00FF62EB">
              <w:rPr>
                <w:sz w:val="20"/>
                <w:szCs w:val="20"/>
              </w:rPr>
              <w:t xml:space="preserve"> e COLS. </w:t>
            </w:r>
            <w:r w:rsidRPr="00FF62EB">
              <w:rPr>
                <w:b/>
                <w:sz w:val="20"/>
                <w:szCs w:val="20"/>
              </w:rPr>
              <w:t>Fisiologia do exercício: Energia, Nutrição e Desempenho Humano</w:t>
            </w:r>
            <w:r w:rsidRPr="00FF62EB">
              <w:rPr>
                <w:sz w:val="20"/>
                <w:szCs w:val="20"/>
              </w:rPr>
              <w:t>. 5 ed. Rio de Janeiro: Editora Guanabara Koogan, 2010.</w:t>
            </w:r>
          </w:p>
        </w:tc>
      </w:tr>
      <w:tr w:rsidR="00582E98" w:rsidRPr="00383FC9" w:rsidTr="007E2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0" w:type="dxa"/>
            <w:shd w:val="clear" w:color="auto" w:fill="E6E6E6"/>
          </w:tcPr>
          <w:p w:rsidR="00582E98" w:rsidRPr="00FF62EB" w:rsidRDefault="00582E98" w:rsidP="007E2230">
            <w:pPr>
              <w:snapToGrid w:val="0"/>
              <w:rPr>
                <w:sz w:val="20"/>
                <w:szCs w:val="20"/>
              </w:rPr>
            </w:pPr>
            <w:r w:rsidRPr="00FF62EB">
              <w:rPr>
                <w:noProof/>
                <w:sz w:val="20"/>
                <w:szCs w:val="20"/>
              </w:rPr>
              <w:t xml:space="preserve">HALL, S. J. </w:t>
            </w:r>
            <w:r w:rsidRPr="00FF62EB">
              <w:rPr>
                <w:b/>
                <w:noProof/>
                <w:sz w:val="20"/>
                <w:szCs w:val="20"/>
              </w:rPr>
              <w:t>Biomecânica Básica.</w:t>
            </w:r>
            <w:r w:rsidRPr="00FF62EB">
              <w:rPr>
                <w:noProof/>
                <w:sz w:val="20"/>
                <w:szCs w:val="20"/>
              </w:rPr>
              <w:t xml:space="preserve"> 6 ed. Rio de Janeiro: Guanabara Koogan, 2013.</w:t>
            </w:r>
          </w:p>
        </w:tc>
      </w:tr>
      <w:tr w:rsidR="00582E98" w:rsidRPr="00383FC9" w:rsidTr="007E2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582E98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582E98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0" w:type="dxa"/>
            <w:shd w:val="clear" w:color="auto" w:fill="E6E6E6"/>
          </w:tcPr>
          <w:p w:rsidR="00582E98" w:rsidRPr="00FF62EB" w:rsidRDefault="00582E98" w:rsidP="007E2230">
            <w:pPr>
              <w:outlineLvl w:val="5"/>
              <w:rPr>
                <w:bCs/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ACSM</w:t>
            </w:r>
            <w:proofErr w:type="spellEnd"/>
            <w:r w:rsidRPr="00FF62EB">
              <w:rPr>
                <w:sz w:val="20"/>
                <w:szCs w:val="20"/>
              </w:rPr>
              <w:t xml:space="preserve">.  </w:t>
            </w:r>
            <w:r w:rsidRPr="00FF62EB">
              <w:rPr>
                <w:b/>
                <w:sz w:val="20"/>
                <w:szCs w:val="20"/>
              </w:rPr>
              <w:t xml:space="preserve">Diretrizes do </w:t>
            </w:r>
            <w:proofErr w:type="spellStart"/>
            <w:r w:rsidRPr="00FF62EB">
              <w:rPr>
                <w:b/>
                <w:sz w:val="20"/>
                <w:szCs w:val="20"/>
              </w:rPr>
              <w:t>ACSM</w:t>
            </w:r>
            <w:proofErr w:type="spellEnd"/>
            <w:r w:rsidRPr="00FF62EB">
              <w:rPr>
                <w:b/>
                <w:sz w:val="20"/>
                <w:szCs w:val="20"/>
              </w:rPr>
              <w:t xml:space="preserve"> para os testes de esforço e sua prescrição</w:t>
            </w:r>
            <w:r w:rsidRPr="00FF62EB">
              <w:rPr>
                <w:sz w:val="20"/>
                <w:szCs w:val="20"/>
              </w:rPr>
              <w:t>. 8 ed.  Rio de Janeiro: Guanabara Koogan, 2011.</w:t>
            </w:r>
          </w:p>
          <w:p w:rsidR="00582E98" w:rsidRPr="00FF62EB" w:rsidRDefault="00582E98" w:rsidP="007E2230">
            <w:pPr>
              <w:jc w:val="both"/>
              <w:rPr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FLECK</w:t>
            </w:r>
            <w:proofErr w:type="spellEnd"/>
            <w:r w:rsidRPr="00FF62EB">
              <w:rPr>
                <w:sz w:val="20"/>
                <w:szCs w:val="20"/>
              </w:rPr>
              <w:t>, S. J</w:t>
            </w:r>
            <w:proofErr w:type="gramStart"/>
            <w:r w:rsidRPr="00FF62EB">
              <w:rPr>
                <w:sz w:val="20"/>
                <w:szCs w:val="20"/>
              </w:rPr>
              <w:t>.;</w:t>
            </w:r>
            <w:proofErr w:type="gramEnd"/>
            <w:r w:rsidRPr="00FF62EB">
              <w:rPr>
                <w:sz w:val="20"/>
                <w:szCs w:val="20"/>
              </w:rPr>
              <w:t xml:space="preserve"> </w:t>
            </w:r>
            <w:proofErr w:type="spellStart"/>
            <w:r w:rsidRPr="00FF62EB">
              <w:rPr>
                <w:sz w:val="20"/>
                <w:szCs w:val="20"/>
              </w:rPr>
              <w:t>KRAEMER</w:t>
            </w:r>
            <w:proofErr w:type="spellEnd"/>
            <w:r w:rsidRPr="00FF62EB">
              <w:rPr>
                <w:sz w:val="20"/>
                <w:szCs w:val="20"/>
              </w:rPr>
              <w:t xml:space="preserve">, W. J. </w:t>
            </w:r>
            <w:r w:rsidRPr="00FF62EB">
              <w:rPr>
                <w:b/>
                <w:sz w:val="20"/>
                <w:szCs w:val="20"/>
              </w:rPr>
              <w:t>Fundamentos do Treinamento de Força Muscular</w:t>
            </w:r>
            <w:r w:rsidRPr="00FF62EB">
              <w:rPr>
                <w:sz w:val="20"/>
                <w:szCs w:val="20"/>
              </w:rPr>
              <w:t xml:space="preserve">. </w:t>
            </w:r>
            <w:proofErr w:type="gramStart"/>
            <w:r w:rsidRPr="00FF62EB">
              <w:rPr>
                <w:sz w:val="20"/>
                <w:szCs w:val="20"/>
              </w:rPr>
              <w:t>3 ed. Porto Alegre</w:t>
            </w:r>
            <w:proofErr w:type="gramEnd"/>
            <w:r w:rsidRPr="00FF62EB">
              <w:rPr>
                <w:sz w:val="20"/>
                <w:szCs w:val="20"/>
              </w:rPr>
              <w:t xml:space="preserve">: Artmed, 2005.  </w:t>
            </w:r>
          </w:p>
          <w:p w:rsidR="00582E98" w:rsidRPr="00FF62EB" w:rsidRDefault="00582E98" w:rsidP="007E2230">
            <w:pPr>
              <w:outlineLvl w:val="5"/>
              <w:rPr>
                <w:bCs/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WEINECK</w:t>
            </w:r>
            <w:proofErr w:type="spellEnd"/>
            <w:r w:rsidRPr="00FF62EB">
              <w:rPr>
                <w:sz w:val="20"/>
                <w:szCs w:val="20"/>
              </w:rPr>
              <w:t xml:space="preserve">, J. </w:t>
            </w:r>
            <w:r w:rsidRPr="00FF62EB">
              <w:rPr>
                <w:b/>
                <w:sz w:val="20"/>
                <w:szCs w:val="20"/>
              </w:rPr>
              <w:t>Treinamento Ideal.</w:t>
            </w:r>
            <w:r w:rsidRPr="00FF62EB">
              <w:rPr>
                <w:sz w:val="20"/>
                <w:szCs w:val="20"/>
              </w:rPr>
              <w:t xml:space="preserve"> 9. </w:t>
            </w:r>
            <w:proofErr w:type="gramStart"/>
            <w:r w:rsidRPr="00FF62EB">
              <w:rPr>
                <w:sz w:val="20"/>
                <w:szCs w:val="20"/>
              </w:rPr>
              <w:t>ed.</w:t>
            </w:r>
            <w:proofErr w:type="gramEnd"/>
            <w:r w:rsidRPr="00FF62EB">
              <w:rPr>
                <w:sz w:val="20"/>
                <w:szCs w:val="20"/>
              </w:rPr>
              <w:t xml:space="preserve"> São Paulo: Manole, 2003.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4400"/>
      </w:tblGrid>
      <w:tr w:rsidR="00582E98" w:rsidRPr="00383FC9" w:rsidTr="007E2230">
        <w:tc>
          <w:tcPr>
            <w:tcW w:w="14760" w:type="dxa"/>
            <w:gridSpan w:val="2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Sugestões de Grupos de Pesquisa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shd w:val="clear" w:color="auto" w:fill="E6E6E6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82E98" w:rsidRPr="00383FC9" w:rsidTr="007E2230">
        <w:tc>
          <w:tcPr>
            <w:tcW w:w="14760" w:type="dxa"/>
            <w:gridSpan w:val="2"/>
            <w:tcBorders>
              <w:top w:val="single" w:sz="4" w:space="0" w:color="auto"/>
              <w:bottom w:val="nil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Sugestão de Temas para Iniciação Científica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top w:val="nil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top w:val="nil"/>
            </w:tcBorders>
            <w:shd w:val="clear" w:color="auto" w:fill="E6E6E6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82E98" w:rsidRPr="00383FC9" w:rsidTr="007E2230">
        <w:tc>
          <w:tcPr>
            <w:tcW w:w="14760" w:type="dxa"/>
            <w:gridSpan w:val="2"/>
            <w:tcBorders>
              <w:top w:val="single" w:sz="4" w:space="0" w:color="auto"/>
              <w:bottom w:val="nil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Sugestões de Atividades Complementares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  <w:tcBorders>
              <w:top w:val="nil"/>
            </w:tcBorders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top w:val="nil"/>
            </w:tcBorders>
            <w:shd w:val="clear" w:color="auto" w:fill="E6E6E6"/>
          </w:tcPr>
          <w:p w:rsidR="00582E98" w:rsidRPr="00383FC9" w:rsidRDefault="00582E98" w:rsidP="007E22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Grupos de estudo nos locais de estágio. </w:t>
            </w:r>
          </w:p>
        </w:tc>
      </w:tr>
      <w:tr w:rsidR="00582E98" w:rsidRPr="00383FC9" w:rsidTr="007E2230">
        <w:trPr>
          <w:trHeight w:val="276"/>
        </w:trPr>
        <w:tc>
          <w:tcPr>
            <w:tcW w:w="360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2</w:t>
            </w:r>
          </w:p>
        </w:tc>
        <w:tc>
          <w:tcPr>
            <w:tcW w:w="14400" w:type="dxa"/>
            <w:shd w:val="clear" w:color="auto" w:fill="E6E6E6"/>
          </w:tcPr>
          <w:p w:rsidR="00582E98" w:rsidRPr="00383FC9" w:rsidRDefault="00582E98" w:rsidP="007E22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Roteiro de aspectos técnicos observados durante o estágio. </w:t>
            </w:r>
          </w:p>
        </w:tc>
      </w:tr>
    </w:tbl>
    <w:p w:rsidR="00582E98" w:rsidRDefault="00582E98" w:rsidP="00582E98">
      <w:bookmarkStart w:id="0" w:name="_GoBack"/>
      <w:bookmarkEnd w:id="0"/>
    </w:p>
    <w:p w:rsidR="00582E98" w:rsidRPr="00E45682" w:rsidRDefault="00582E98" w:rsidP="00582E98">
      <w:pPr>
        <w:jc w:val="center"/>
      </w:pPr>
      <w:r w:rsidRPr="00E45682">
        <w:t>PLANO DE ENSINO</w:t>
      </w:r>
    </w:p>
    <w:p w:rsidR="00582E98" w:rsidRPr="00E45682" w:rsidRDefault="00582E98" w:rsidP="00582E98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9"/>
        <w:gridCol w:w="786"/>
        <w:gridCol w:w="982"/>
        <w:gridCol w:w="1984"/>
        <w:gridCol w:w="7513"/>
        <w:gridCol w:w="1276"/>
        <w:gridCol w:w="790"/>
      </w:tblGrid>
      <w:tr w:rsidR="00582E98" w:rsidRPr="00E45682" w:rsidTr="007E2230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E45682" w:rsidRDefault="00582E98" w:rsidP="007E2230">
            <w:pPr>
              <w:snapToGrid w:val="0"/>
              <w:jc w:val="center"/>
            </w:pPr>
            <w:r w:rsidRPr="00E45682">
              <w:t>Código: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E45682" w:rsidRDefault="00582E98" w:rsidP="007E2230">
            <w:pPr>
              <w:snapToGrid w:val="0"/>
              <w:jc w:val="center"/>
            </w:pPr>
            <w:r>
              <w:t>3212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E45682" w:rsidRDefault="00582E98" w:rsidP="007E2230">
            <w:pPr>
              <w:snapToGrid w:val="0"/>
              <w:jc w:val="center"/>
            </w:pPr>
            <w:r w:rsidRPr="00E45682">
              <w:t>Disciplina: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E45682" w:rsidRDefault="00582E98" w:rsidP="007E2230">
            <w:pPr>
              <w:snapToGrid w:val="0"/>
              <w:jc w:val="center"/>
              <w:rPr>
                <w:b/>
              </w:rPr>
            </w:pPr>
            <w:r w:rsidRPr="00E45682">
              <w:rPr>
                <w:b/>
              </w:rPr>
              <w:t>Estágio Supervisionado II - Bacharelado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E45682" w:rsidRDefault="00582E98" w:rsidP="007E2230">
            <w:pPr>
              <w:snapToGrid w:val="0"/>
              <w:jc w:val="center"/>
            </w:pPr>
            <w:r w:rsidRPr="00E45682">
              <w:t>Período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E45682" w:rsidRDefault="00582E98" w:rsidP="007E2230">
            <w:pPr>
              <w:snapToGrid w:val="0"/>
              <w:jc w:val="center"/>
            </w:pPr>
            <w:r>
              <w:t>8</w:t>
            </w:r>
          </w:p>
        </w:tc>
      </w:tr>
      <w:tr w:rsidR="00582E98" w:rsidRPr="00E45682" w:rsidTr="007E2230"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E45682" w:rsidRDefault="00582E98" w:rsidP="007E2230">
            <w:pPr>
              <w:snapToGrid w:val="0"/>
              <w:jc w:val="center"/>
            </w:pPr>
            <w:r w:rsidRPr="00E45682">
              <w:t>Turma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E45682" w:rsidRDefault="00582E98" w:rsidP="007E2230">
            <w:pPr>
              <w:snapToGrid w:val="0"/>
              <w:jc w:val="center"/>
            </w:pPr>
            <w:proofErr w:type="spellStart"/>
            <w:r>
              <w:t>M6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E45682" w:rsidRDefault="00582E98" w:rsidP="007E2230">
            <w:pPr>
              <w:snapToGrid w:val="0"/>
              <w:jc w:val="center"/>
            </w:pPr>
            <w:r w:rsidRPr="00E45682">
              <w:t>Professor: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E45682" w:rsidRDefault="00582E98" w:rsidP="007E2230">
            <w:pPr>
              <w:snapToGrid w:val="0"/>
              <w:jc w:val="center"/>
            </w:pPr>
            <w:r>
              <w:rPr>
                <w:b/>
              </w:rPr>
              <w:t>Érica Dias de Souza Borher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582E98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1D6B3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AGO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582E98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E45682" w:rsidRDefault="00582E98" w:rsidP="007E2230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/>
                <w:sz w:val="20"/>
              </w:rPr>
            </w:pPr>
            <w:r w:rsidRPr="00E45682">
              <w:rPr>
                <w:rFonts w:ascii="Times New Roman" w:hAnsi="Times New Roman"/>
                <w:color w:val="auto"/>
                <w:sz w:val="20"/>
              </w:rPr>
              <w:t>Normas de conduta para o semestre e critérios avaliativos.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Discutir os critérios avaliativos e as condutas operacionais durante o estágio.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do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Orientação sobre o preenchimento do relatório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pPr>
              <w:jc w:val="both"/>
            </w:pPr>
            <w:r w:rsidRPr="007F4A4A">
              <w:rPr>
                <w:sz w:val="20"/>
                <w:szCs w:val="20"/>
              </w:rPr>
              <w:t xml:space="preserve">Interpretar/discutir os elementos do relatório.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Orientação sobre o preenchimento dos documentos comprobatórios.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pPr>
              <w:jc w:val="both"/>
            </w:pPr>
            <w:r w:rsidRPr="007F4A4A">
              <w:rPr>
                <w:sz w:val="20"/>
                <w:szCs w:val="20"/>
              </w:rPr>
              <w:t xml:space="preserve">Interpretar/discutir os elementos do relatório.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4B497C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Orientação sobre as normas da ABNT para o relatório.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Interpretar/discutir os elementos do relatório.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FRANÇA, J. L. (2014)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582E98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1D6B3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SET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2E98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4B497C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Retirada de dúvidas sobre o preenchimento: do relatório, dos documentos comprobatórios e das normas da ABNT.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pPr>
              <w:jc w:val="both"/>
            </w:pPr>
            <w:r w:rsidRPr="007F4A4A">
              <w:rPr>
                <w:sz w:val="20"/>
                <w:szCs w:val="20"/>
              </w:rPr>
              <w:t xml:space="preserve">Interpretar/discutir os elementos do relatório.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4B497C" w:rsidRDefault="00582E98" w:rsidP="007E2230">
            <w:pPr>
              <w:shd w:val="clear" w:color="auto" w:fill="FFFFFF"/>
              <w:ind w:left="6" w:firstLine="6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V1: Entregas - do</w:t>
            </w:r>
            <w:r w:rsidRPr="004B497C">
              <w:rPr>
                <w:bCs/>
                <w:sz w:val="20"/>
                <w:szCs w:val="20"/>
              </w:rPr>
              <w:t xml:space="preserve"> Termo de Aceite do Estágio,</w:t>
            </w:r>
            <w:r w:rsidRPr="004B497C">
              <w:rPr>
                <w:sz w:val="20"/>
                <w:szCs w:val="20"/>
              </w:rPr>
              <w:t xml:space="preserve"> do Termo de Compromisso do Estágio, da ficha do aluno e </w:t>
            </w:r>
            <w:r w:rsidRPr="004B497C">
              <w:rPr>
                <w:bCs/>
                <w:sz w:val="20"/>
                <w:szCs w:val="20"/>
              </w:rPr>
              <w:t xml:space="preserve">dos </w:t>
            </w:r>
            <w:r w:rsidRPr="004B497C">
              <w:rPr>
                <w:sz w:val="20"/>
                <w:szCs w:val="20"/>
              </w:rPr>
              <w:t>Dados do Professor Tutor: Xerox do Diploma da graduação em Educação Física e Xerox da cédula de identidade profissional (CREF).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 w:rsidRPr="00092812">
              <w:rPr>
                <w:sz w:val="20"/>
                <w:szCs w:val="20"/>
              </w:rPr>
              <w:t>Cumprir tarefas no prazo determinado.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 xml:space="preserve">V1: </w:t>
            </w:r>
            <w:r w:rsidRPr="00981B92">
              <w:rPr>
                <w:bCs/>
                <w:sz w:val="20"/>
                <w:szCs w:val="20"/>
              </w:rPr>
              <w:t xml:space="preserve">Entrega de </w:t>
            </w:r>
            <w:r w:rsidRPr="00981B92">
              <w:rPr>
                <w:sz w:val="20"/>
                <w:szCs w:val="20"/>
              </w:rPr>
              <w:t>Capa, Folha de Rosto, Desenvolvimento: Tópicos 1 a 5 e o relatório semanal.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r w:rsidRPr="00092812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582E98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1D6B3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OUT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</w:tr>
      <w:tr w:rsidR="00582E98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Retirada de dúvidas.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VT - Entrega de:</w:t>
            </w:r>
            <w:r>
              <w:rPr>
                <w:sz w:val="20"/>
                <w:szCs w:val="20"/>
              </w:rPr>
              <w:t xml:space="preserve"> Desenvolvimento: Tópicos 6 a 12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r w:rsidRPr="00092812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bCs/>
                <w:sz w:val="20"/>
                <w:szCs w:val="20"/>
              </w:rPr>
              <w:t xml:space="preserve">VT - </w:t>
            </w:r>
            <w:r w:rsidRPr="00981B92">
              <w:rPr>
                <w:sz w:val="20"/>
                <w:szCs w:val="20"/>
              </w:rPr>
              <w:t>Entrega de: Entrega de: Introdução e Desenvolvimento: Tópicos 12 a 15 e Relatório Semanal.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r w:rsidRPr="008C3481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582E98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1D6B3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NOV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2E98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Retirada de dúvidas.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bCs/>
                <w:sz w:val="20"/>
                <w:szCs w:val="20"/>
              </w:rPr>
              <w:t xml:space="preserve">VT - </w:t>
            </w:r>
            <w:r w:rsidRPr="00981B92">
              <w:rPr>
                <w:sz w:val="20"/>
                <w:szCs w:val="20"/>
              </w:rPr>
              <w:t>Entrega de: Projeto de Intervenção, Conclusão e Referências.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r w:rsidRPr="008C3481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Retirada de dúvidas.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bCs/>
                <w:sz w:val="20"/>
                <w:szCs w:val="20"/>
              </w:rPr>
              <w:t xml:space="preserve">VT - </w:t>
            </w:r>
            <w:r w:rsidRPr="00981B92">
              <w:rPr>
                <w:sz w:val="20"/>
                <w:szCs w:val="20"/>
              </w:rPr>
              <w:t>Entrega de: Ficha de Auto Avaliação; Ficha de Avaliação de Desempenho; Ficha de Frequência; Declaração de Frequência e Relatório Semanal.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r w:rsidRPr="008C3481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</w:tbl>
    <w:p w:rsidR="00582E98" w:rsidRDefault="00582E98" w:rsidP="00582E98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582E98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1D6B3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DEZ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582E98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82E98" w:rsidRPr="005C6B8D" w:rsidRDefault="00582E98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582E98" w:rsidRPr="0054255E" w:rsidRDefault="00582E98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V2: Entrega de:</w:t>
            </w:r>
            <w:r w:rsidRPr="00981B92">
              <w:rPr>
                <w:b/>
                <w:sz w:val="20"/>
                <w:szCs w:val="20"/>
              </w:rPr>
              <w:t xml:space="preserve"> </w:t>
            </w:r>
            <w:r w:rsidRPr="00981B92">
              <w:rPr>
                <w:sz w:val="20"/>
                <w:szCs w:val="20"/>
              </w:rPr>
              <w:t>Relatório completo do estágio, com toda a documentação comprobatória.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CE1AD2" w:rsidRDefault="00582E98" w:rsidP="007E2230">
            <w:pPr>
              <w:snapToGrid w:val="0"/>
              <w:rPr>
                <w:sz w:val="20"/>
                <w:szCs w:val="20"/>
              </w:rPr>
            </w:pPr>
            <w:r w:rsidRPr="00CE1AD2">
              <w:rPr>
                <w:sz w:val="20"/>
                <w:szCs w:val="20"/>
              </w:rPr>
              <w:t>Devolutiva da V2 para análise dos itens a serem retificados para a VS.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Analisar os pontos de correção e promover as respectivas adequações.</w:t>
            </w:r>
          </w:p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</w:p>
        </w:tc>
      </w:tr>
      <w:tr w:rsidR="00582E98" w:rsidRPr="00383FC9" w:rsidTr="007E2230">
        <w:trPr>
          <w:trHeight w:val="276"/>
        </w:trPr>
        <w:tc>
          <w:tcPr>
            <w:tcW w:w="642" w:type="dxa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981B92" w:rsidRDefault="00582E98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VS.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Analisar os pontos de correção e promover as respectivas adequações.</w:t>
            </w:r>
          </w:p>
          <w:p w:rsidR="00582E98" w:rsidRPr="00383FC9" w:rsidRDefault="00582E98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E98" w:rsidRPr="00383FC9" w:rsidRDefault="00582E98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</w:tbl>
    <w:p w:rsidR="00582E98" w:rsidRDefault="00582E98" w:rsidP="00582E98">
      <w:pPr>
        <w:rPr>
          <w:sz w:val="32"/>
        </w:rPr>
      </w:pPr>
    </w:p>
    <w:tbl>
      <w:tblPr>
        <w:tblStyle w:val="Tabelacomgrade"/>
        <w:tblW w:w="0" w:type="auto"/>
        <w:tblInd w:w="-572" w:type="dxa"/>
        <w:tblLook w:val="04A0"/>
      </w:tblPr>
      <w:tblGrid>
        <w:gridCol w:w="2268"/>
        <w:gridCol w:w="2552"/>
      </w:tblGrid>
      <w:tr w:rsidR="00582E98" w:rsidTr="007E2230">
        <w:trPr>
          <w:trHeight w:val="430"/>
        </w:trPr>
        <w:tc>
          <w:tcPr>
            <w:tcW w:w="2268" w:type="dxa"/>
          </w:tcPr>
          <w:p w:rsidR="00582E98" w:rsidRPr="006271CA" w:rsidRDefault="00582E98" w:rsidP="007E2230">
            <w:pPr>
              <w:jc w:val="center"/>
              <w:rPr>
                <w:b/>
                <w:sz w:val="32"/>
              </w:rPr>
            </w:pPr>
            <w:r w:rsidRPr="006271CA">
              <w:rPr>
                <w:b/>
                <w:sz w:val="20"/>
                <w:szCs w:val="20"/>
              </w:rPr>
              <w:t xml:space="preserve">24/09 a 29/09: </w:t>
            </w:r>
            <w:r w:rsidRPr="006271CA">
              <w:rPr>
                <w:b/>
                <w:sz w:val="20"/>
                <w:szCs w:val="20"/>
                <w:highlight w:val="green"/>
              </w:rPr>
              <w:t>V1</w:t>
            </w:r>
          </w:p>
        </w:tc>
        <w:tc>
          <w:tcPr>
            <w:tcW w:w="2552" w:type="dxa"/>
          </w:tcPr>
          <w:p w:rsidR="00582E98" w:rsidRPr="006271CA" w:rsidRDefault="00582E98" w:rsidP="007E2230">
            <w:pPr>
              <w:jc w:val="center"/>
              <w:rPr>
                <w:b/>
                <w:sz w:val="32"/>
              </w:rPr>
            </w:pPr>
            <w:r w:rsidRPr="006271CA">
              <w:rPr>
                <w:b/>
                <w:sz w:val="20"/>
                <w:szCs w:val="20"/>
              </w:rPr>
              <w:t xml:space="preserve">10/10: </w:t>
            </w:r>
            <w:r w:rsidRPr="006271CA">
              <w:rPr>
                <w:b/>
                <w:sz w:val="20"/>
                <w:szCs w:val="20"/>
                <w:highlight w:val="yellow"/>
              </w:rPr>
              <w:t>2ª. Chamada</w:t>
            </w:r>
          </w:p>
        </w:tc>
      </w:tr>
      <w:tr w:rsidR="00582E98" w:rsidTr="007E2230">
        <w:trPr>
          <w:trHeight w:val="430"/>
        </w:trPr>
        <w:tc>
          <w:tcPr>
            <w:tcW w:w="2268" w:type="dxa"/>
          </w:tcPr>
          <w:p w:rsidR="00582E98" w:rsidRPr="006271CA" w:rsidRDefault="00582E98" w:rsidP="007E2230">
            <w:pPr>
              <w:jc w:val="center"/>
              <w:rPr>
                <w:b/>
                <w:sz w:val="20"/>
                <w:szCs w:val="20"/>
              </w:rPr>
            </w:pPr>
            <w:r w:rsidRPr="006271CA">
              <w:rPr>
                <w:b/>
                <w:sz w:val="20"/>
                <w:szCs w:val="20"/>
              </w:rPr>
              <w:t xml:space="preserve">01/12 a 07/12: </w:t>
            </w:r>
            <w:r w:rsidRPr="006271CA">
              <w:rPr>
                <w:b/>
                <w:sz w:val="20"/>
                <w:szCs w:val="20"/>
                <w:highlight w:val="green"/>
              </w:rPr>
              <w:t>V2</w:t>
            </w:r>
          </w:p>
        </w:tc>
        <w:tc>
          <w:tcPr>
            <w:tcW w:w="2552" w:type="dxa"/>
          </w:tcPr>
          <w:p w:rsidR="00582E98" w:rsidRPr="006271CA" w:rsidRDefault="00582E98" w:rsidP="007E2230">
            <w:pPr>
              <w:jc w:val="center"/>
              <w:rPr>
                <w:b/>
                <w:sz w:val="20"/>
                <w:szCs w:val="20"/>
              </w:rPr>
            </w:pPr>
            <w:r w:rsidRPr="006271CA">
              <w:rPr>
                <w:b/>
                <w:sz w:val="20"/>
                <w:szCs w:val="20"/>
              </w:rPr>
              <w:t xml:space="preserve">13/12: </w:t>
            </w:r>
            <w:r w:rsidRPr="006271CA">
              <w:rPr>
                <w:b/>
                <w:sz w:val="20"/>
                <w:szCs w:val="20"/>
                <w:highlight w:val="yellow"/>
              </w:rPr>
              <w:t>2ª. Chamada</w:t>
            </w:r>
          </w:p>
        </w:tc>
      </w:tr>
      <w:tr w:rsidR="00582E98" w:rsidTr="007E2230">
        <w:trPr>
          <w:trHeight w:val="430"/>
        </w:trPr>
        <w:tc>
          <w:tcPr>
            <w:tcW w:w="2268" w:type="dxa"/>
          </w:tcPr>
          <w:p w:rsidR="00582E98" w:rsidRPr="006271CA" w:rsidRDefault="00582E98" w:rsidP="007E2230">
            <w:pPr>
              <w:jc w:val="center"/>
              <w:rPr>
                <w:b/>
                <w:sz w:val="20"/>
                <w:szCs w:val="20"/>
              </w:rPr>
            </w:pPr>
            <w:r w:rsidRPr="006271CA">
              <w:rPr>
                <w:b/>
                <w:sz w:val="20"/>
                <w:szCs w:val="20"/>
              </w:rPr>
              <w:t xml:space="preserve">17/12 a 22/12: </w:t>
            </w:r>
            <w:r w:rsidRPr="006271CA">
              <w:rPr>
                <w:b/>
                <w:sz w:val="20"/>
                <w:szCs w:val="20"/>
                <w:highlight w:val="green"/>
              </w:rPr>
              <w:t>VS</w:t>
            </w:r>
          </w:p>
        </w:tc>
        <w:tc>
          <w:tcPr>
            <w:tcW w:w="2552" w:type="dxa"/>
          </w:tcPr>
          <w:p w:rsidR="00582E98" w:rsidRPr="00640EEF" w:rsidRDefault="00582E98" w:rsidP="007E223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0EEF">
              <w:rPr>
                <w:b/>
                <w:color w:val="FFFFFF" w:themeColor="background1"/>
                <w:sz w:val="20"/>
                <w:szCs w:val="20"/>
                <w:highlight w:val="darkRed"/>
              </w:rPr>
              <w:t>Feriados e Domingos</w:t>
            </w:r>
          </w:p>
        </w:tc>
      </w:tr>
    </w:tbl>
    <w:p w:rsidR="00582E98" w:rsidRDefault="00582E98" w:rsidP="00582E98">
      <w:pPr>
        <w:rPr>
          <w:sz w:val="32"/>
        </w:rPr>
      </w:pPr>
    </w:p>
    <w:p w:rsidR="00582E98" w:rsidRPr="006271CA" w:rsidRDefault="00582E98" w:rsidP="00582E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2E98" w:rsidRDefault="00582E98" w:rsidP="00582E98">
      <w:pPr>
        <w:jc w:val="center"/>
        <w:rPr>
          <w:sz w:val="32"/>
        </w:rPr>
      </w:pPr>
    </w:p>
    <w:p w:rsidR="00582E98" w:rsidRDefault="00582E98" w:rsidP="00582E98">
      <w:pPr>
        <w:jc w:val="center"/>
        <w:rPr>
          <w:sz w:val="32"/>
        </w:rPr>
      </w:pPr>
    </w:p>
    <w:p w:rsidR="00582E98" w:rsidRDefault="00582E98" w:rsidP="00582E98">
      <w:pPr>
        <w:jc w:val="center"/>
      </w:pPr>
      <w:r w:rsidRPr="0054255E">
        <w:rPr>
          <w:sz w:val="32"/>
        </w:rPr>
        <w:lastRenderedPageBreak/>
        <w:t>AVALIAÇÃO DA DISCIPLINA</w:t>
      </w:r>
    </w:p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9"/>
        <w:gridCol w:w="786"/>
        <w:gridCol w:w="982"/>
        <w:gridCol w:w="1559"/>
        <w:gridCol w:w="425"/>
        <w:gridCol w:w="7513"/>
        <w:gridCol w:w="1276"/>
        <w:gridCol w:w="790"/>
      </w:tblGrid>
      <w:tr w:rsidR="00582E98" w:rsidRPr="003E7637" w:rsidTr="007E2230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Código</w:t>
            </w:r>
            <w:r w:rsidRPr="003E7637">
              <w:rPr>
                <w:sz w:val="32"/>
                <w:szCs w:val="32"/>
              </w:rPr>
              <w:t>: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  <w:r w:rsidRPr="003E7637">
              <w:rPr>
                <w:sz w:val="32"/>
                <w:szCs w:val="32"/>
              </w:rPr>
              <w:t>Disciplina: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  <w:r w:rsidRPr="003E7637">
              <w:rPr>
                <w:sz w:val="32"/>
                <w:szCs w:val="32"/>
              </w:rPr>
              <w:t>Período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582E98" w:rsidRPr="003E7637" w:rsidTr="007E2230"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Turma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Professor</w:t>
            </w:r>
            <w:r w:rsidRPr="003E7637">
              <w:rPr>
                <w:sz w:val="32"/>
                <w:szCs w:val="32"/>
              </w:rPr>
              <w:t>:</w:t>
            </w:r>
          </w:p>
        </w:tc>
        <w:tc>
          <w:tcPr>
            <w:tcW w:w="100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2E98" w:rsidRPr="003E7637" w:rsidRDefault="00582E98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582E98" w:rsidRDefault="00582E98" w:rsidP="00582E98"/>
    <w:tbl>
      <w:tblPr>
        <w:tblW w:w="13119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5"/>
        <w:gridCol w:w="2693"/>
        <w:gridCol w:w="2977"/>
        <w:gridCol w:w="2693"/>
        <w:gridCol w:w="2551"/>
      </w:tblGrid>
      <w:tr w:rsidR="00582E98" w:rsidTr="007E2230">
        <w:tc>
          <w:tcPr>
            <w:tcW w:w="1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POR ESCALA DE PONTOS</w:t>
            </w:r>
          </w:p>
        </w:tc>
      </w:tr>
      <w:tr w:rsidR="00582E98" w:rsidRPr="00746971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A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A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Pr="002F4452" w:rsidRDefault="00582E98" w:rsidP="007E2230">
            <w:pPr>
              <w:pStyle w:val="PargrafodaLista"/>
              <w:tabs>
                <w:tab w:val="left" w:pos="1980"/>
              </w:tabs>
              <w:snapToGrid w:val="0"/>
              <w:ind w:left="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&gt;9</w:t>
            </w:r>
          </w:p>
        </w:tc>
      </w:tr>
      <w:tr w:rsidR="00582E98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82E98" w:rsidRDefault="00582E98" w:rsidP="00582E98"/>
    <w:tbl>
      <w:tblPr>
        <w:tblW w:w="714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5"/>
        <w:gridCol w:w="2425"/>
      </w:tblGrid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que estão matriculados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Quantidade de alunos com as 3 notas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aprovados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reprovados por falta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reprovados por Nota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Revisões de Prova</w:t>
            </w: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341" w:tblpY="-27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3539"/>
        <w:gridCol w:w="1985"/>
      </w:tblGrid>
      <w:tr w:rsidR="00582E98" w:rsidTr="007E2230">
        <w:trPr>
          <w:trHeight w:val="605"/>
        </w:trPr>
        <w:tc>
          <w:tcPr>
            <w:tcW w:w="3539" w:type="dxa"/>
            <w:shd w:val="clear" w:color="auto" w:fill="EEECE1" w:themeFill="background2"/>
          </w:tcPr>
          <w:p w:rsidR="00582E98" w:rsidRPr="00760E65" w:rsidRDefault="00582E98" w:rsidP="007E2230">
            <w:pPr>
              <w:ind w:left="-501" w:firstLine="501"/>
            </w:pPr>
            <w:r>
              <w:rPr>
                <w:b/>
                <w:sz w:val="20"/>
                <w:szCs w:val="20"/>
              </w:rPr>
              <w:t>Quantidade de publicações na revista</w:t>
            </w:r>
          </w:p>
        </w:tc>
        <w:tc>
          <w:tcPr>
            <w:tcW w:w="1985" w:type="dxa"/>
          </w:tcPr>
          <w:p w:rsidR="00582E98" w:rsidRDefault="00582E98" w:rsidP="007E2230"/>
        </w:tc>
      </w:tr>
      <w:tr w:rsidR="00582E98" w:rsidTr="007E2230">
        <w:trPr>
          <w:trHeight w:val="574"/>
        </w:trPr>
        <w:tc>
          <w:tcPr>
            <w:tcW w:w="3539" w:type="dxa"/>
            <w:shd w:val="clear" w:color="auto" w:fill="EEECE1" w:themeFill="background2"/>
          </w:tcPr>
          <w:p w:rsidR="00582E98" w:rsidRDefault="00582E98" w:rsidP="007E2230">
            <w:r>
              <w:rPr>
                <w:b/>
                <w:sz w:val="20"/>
                <w:szCs w:val="20"/>
              </w:rPr>
              <w:t>Quantidade de Grupos de Pesquisa</w:t>
            </w:r>
          </w:p>
        </w:tc>
        <w:tc>
          <w:tcPr>
            <w:tcW w:w="1985" w:type="dxa"/>
          </w:tcPr>
          <w:p w:rsidR="00582E98" w:rsidRDefault="00582E98" w:rsidP="007E2230"/>
        </w:tc>
      </w:tr>
      <w:tr w:rsidR="00582E98" w:rsidTr="007E2230">
        <w:trPr>
          <w:trHeight w:val="529"/>
        </w:trPr>
        <w:tc>
          <w:tcPr>
            <w:tcW w:w="3539" w:type="dxa"/>
            <w:shd w:val="clear" w:color="auto" w:fill="EEECE1" w:themeFill="background2"/>
          </w:tcPr>
          <w:p w:rsidR="00582E98" w:rsidRDefault="00582E98" w:rsidP="007E2230">
            <w:r>
              <w:rPr>
                <w:b/>
                <w:sz w:val="20"/>
                <w:szCs w:val="20"/>
              </w:rPr>
              <w:t>Quantidade de Iniciações Científicas</w:t>
            </w:r>
          </w:p>
        </w:tc>
        <w:tc>
          <w:tcPr>
            <w:tcW w:w="1985" w:type="dxa"/>
          </w:tcPr>
          <w:p w:rsidR="00582E98" w:rsidRDefault="00582E98" w:rsidP="007E2230"/>
        </w:tc>
      </w:tr>
    </w:tbl>
    <w:p w:rsidR="00582E98" w:rsidRDefault="00582E98" w:rsidP="00582E98"/>
    <w:tbl>
      <w:tblPr>
        <w:tblpPr w:leftFromText="141" w:rightFromText="141" w:vertAnchor="text" w:tblpX="6940" w:tblpY="-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941"/>
      </w:tblGrid>
      <w:tr w:rsidR="00582E98" w:rsidTr="007E2230">
        <w:trPr>
          <w:trHeight w:val="70"/>
        </w:trPr>
        <w:tc>
          <w:tcPr>
            <w:tcW w:w="6941" w:type="dxa"/>
            <w:shd w:val="clear" w:color="auto" w:fill="EEECE1" w:themeFill="background2"/>
          </w:tcPr>
          <w:p w:rsidR="00582E98" w:rsidRDefault="00582E98" w:rsidP="007E2230">
            <w:r>
              <w:rPr>
                <w:b/>
                <w:sz w:val="20"/>
                <w:szCs w:val="20"/>
              </w:rPr>
              <w:t>Pontos Positivos</w:t>
            </w:r>
          </w:p>
        </w:tc>
      </w:tr>
      <w:tr w:rsidR="00582E98" w:rsidTr="007E2230">
        <w:trPr>
          <w:trHeight w:val="1500"/>
        </w:trPr>
        <w:tc>
          <w:tcPr>
            <w:tcW w:w="6941" w:type="dxa"/>
            <w:tcBorders>
              <w:bottom w:val="single" w:sz="4" w:space="0" w:color="000000"/>
            </w:tcBorders>
          </w:tcPr>
          <w:p w:rsidR="00582E98" w:rsidRDefault="00582E98" w:rsidP="007E2230"/>
        </w:tc>
      </w:tr>
      <w:tr w:rsidR="00582E98" w:rsidTr="007E2230">
        <w:trPr>
          <w:trHeight w:val="255"/>
        </w:trPr>
        <w:tc>
          <w:tcPr>
            <w:tcW w:w="6941" w:type="dxa"/>
            <w:shd w:val="clear" w:color="auto" w:fill="EEECE1" w:themeFill="background2"/>
          </w:tcPr>
          <w:p w:rsidR="00582E98" w:rsidRDefault="00582E98" w:rsidP="007E2230">
            <w:pPr>
              <w:ind w:firstLine="67"/>
            </w:pPr>
            <w:r>
              <w:rPr>
                <w:b/>
                <w:sz w:val="20"/>
                <w:szCs w:val="20"/>
              </w:rPr>
              <w:t>Sugestão de ajustes e melhorias</w:t>
            </w:r>
          </w:p>
        </w:tc>
      </w:tr>
      <w:tr w:rsidR="00582E98" w:rsidTr="007E2230">
        <w:trPr>
          <w:trHeight w:val="1425"/>
        </w:trPr>
        <w:tc>
          <w:tcPr>
            <w:tcW w:w="6941" w:type="dxa"/>
          </w:tcPr>
          <w:p w:rsidR="00582E98" w:rsidRDefault="00582E98" w:rsidP="007E2230"/>
        </w:tc>
      </w:tr>
    </w:tbl>
    <w:p w:rsidR="00582E98" w:rsidRDefault="00582E98" w:rsidP="00582E98"/>
    <w:tbl>
      <w:tblPr>
        <w:tblW w:w="714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5"/>
        <w:gridCol w:w="1212"/>
        <w:gridCol w:w="1213"/>
      </w:tblGrid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F4452">
              <w:rPr>
                <w:b/>
                <w:sz w:val="20"/>
                <w:szCs w:val="20"/>
              </w:rPr>
              <w:t>SIM</w:t>
            </w:r>
          </w:p>
          <w:p w:rsidR="00582E98" w:rsidRPr="002F4452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F4452">
              <w:rPr>
                <w:b/>
                <w:sz w:val="20"/>
                <w:szCs w:val="20"/>
              </w:rPr>
              <w:t>NÃO</w:t>
            </w:r>
          </w:p>
          <w:p w:rsidR="00582E98" w:rsidRPr="002F4452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 conteúdo planejado foi ministrado?</w:t>
            </w:r>
          </w:p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plano de ensino foi entregue?</w:t>
            </w:r>
          </w:p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Houve devolução do gabarito das provas?</w:t>
            </w:r>
          </w:p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Houve atividade de extensão?</w:t>
            </w:r>
          </w:p>
          <w:p w:rsidR="00582E98" w:rsidRPr="00746971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2E98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Houve alunos que precisaram do </w:t>
            </w:r>
            <w:proofErr w:type="spellStart"/>
            <w:r>
              <w:rPr>
                <w:b/>
                <w:sz w:val="20"/>
                <w:szCs w:val="20"/>
              </w:rPr>
              <w:t>NAPS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98" w:rsidRDefault="00582E98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582E98" w:rsidRDefault="00582E98" w:rsidP="00582E98"/>
    <w:p w:rsidR="00582E98" w:rsidRDefault="00582E98" w:rsidP="00582E98">
      <w:r>
        <w:t>_____________________________________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:rsidR="00582E98" w:rsidRDefault="00582E98" w:rsidP="00582E98">
      <w:pPr>
        <w:ind w:left="708" w:firstLine="708"/>
      </w:pPr>
      <w:r>
        <w:t>Professor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Gestor do Curso</w:t>
      </w:r>
    </w:p>
    <w:p w:rsidR="00581FC9" w:rsidRDefault="00581FC9"/>
    <w:sectPr w:rsidR="00581FC9" w:rsidSect="008456D7">
      <w:pgSz w:w="16840" w:h="11900" w:orient="landscape"/>
      <w:pgMar w:top="483" w:right="681" w:bottom="2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20CC"/>
    <w:multiLevelType w:val="hybridMultilevel"/>
    <w:tmpl w:val="58123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448AC"/>
    <w:multiLevelType w:val="hybridMultilevel"/>
    <w:tmpl w:val="6CF09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2E98"/>
    <w:rsid w:val="00581FC9"/>
    <w:rsid w:val="00582E98"/>
    <w:rsid w:val="00C8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582E98"/>
    <w:pPr>
      <w:keepNext/>
      <w:keepLines/>
      <w:suppressAutoHyphens/>
      <w:spacing w:before="200"/>
      <w:outlineLvl w:val="4"/>
    </w:pPr>
    <w:rPr>
      <w:rFonts w:ascii="Cambria" w:hAnsi="Cambria"/>
      <w:color w:val="243F6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82E98"/>
    <w:rPr>
      <w:rFonts w:ascii="Cambria" w:eastAsia="Times New Roman" w:hAnsi="Cambria" w:cs="Times New Roman"/>
      <w:color w:val="243F6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82E98"/>
    <w:pPr>
      <w:ind w:left="720"/>
      <w:contextualSpacing/>
    </w:pPr>
  </w:style>
  <w:style w:type="paragraph" w:customStyle="1" w:styleId="Default">
    <w:name w:val="Default"/>
    <w:rsid w:val="00582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582E98"/>
    <w:rPr>
      <w:i/>
      <w:iCs/>
    </w:rPr>
  </w:style>
  <w:style w:type="character" w:styleId="Forte">
    <w:name w:val="Strong"/>
    <w:basedOn w:val="Fontepargpadro"/>
    <w:uiPriority w:val="22"/>
    <w:qFormat/>
    <w:rsid w:val="00582E98"/>
    <w:rPr>
      <w:b/>
      <w:bCs/>
    </w:rPr>
  </w:style>
  <w:style w:type="table" w:styleId="Tabelacomgrade">
    <w:name w:val="Table Grid"/>
    <w:basedOn w:val="Tabelanormal"/>
    <w:uiPriority w:val="39"/>
    <w:rsid w:val="00582E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2151</Words>
  <Characters>11619</Characters>
  <Application>Microsoft Office Word</Application>
  <DocSecurity>0</DocSecurity>
  <Lines>96</Lines>
  <Paragraphs>27</Paragraphs>
  <ScaleCrop>false</ScaleCrop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Borher</dc:creator>
  <cp:lastModifiedBy>Érica Borher</cp:lastModifiedBy>
  <cp:revision>2</cp:revision>
  <dcterms:created xsi:type="dcterms:W3CDTF">2018-08-20T22:17:00Z</dcterms:created>
  <dcterms:modified xsi:type="dcterms:W3CDTF">2018-08-20T22:26:00Z</dcterms:modified>
</cp:coreProperties>
</file>